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1C2E" w:rsidRPr="00E92385" w:rsidRDefault="00821C2E" w:rsidP="00133736">
      <w:pPr>
        <w:spacing w:after="0"/>
        <w:rPr>
          <w:rFonts w:asciiTheme="majorHAnsi" w:hAnsiTheme="majorHAnsi" w:cstheme="majorHAnsi"/>
          <w:sz w:val="4"/>
          <w:szCs w:val="26"/>
          <w:lang w:val="en-US"/>
        </w:rPr>
      </w:pPr>
    </w:p>
    <w:p w:rsidR="003F6D44" w:rsidRDefault="003F6D44" w:rsidP="00133736">
      <w:pPr>
        <w:spacing w:after="0"/>
        <w:jc w:val="center"/>
        <w:rPr>
          <w:rFonts w:ascii="Times New Roman" w:hAnsi="Times New Roman" w:cs="Times New Roman"/>
          <w:b/>
          <w:sz w:val="28"/>
          <w:szCs w:val="28"/>
        </w:rPr>
      </w:pPr>
      <w:bookmarkStart w:id="0" w:name="_Toc417135318"/>
      <w:bookmarkStart w:id="1" w:name="_Toc416785154"/>
      <w:r w:rsidRPr="00997BE3">
        <w:rPr>
          <w:rFonts w:ascii="Times New Roman" w:hAnsi="Times New Roman" w:cs="Times New Roman"/>
          <w:b/>
          <w:sz w:val="28"/>
          <w:szCs w:val="28"/>
        </w:rPr>
        <w:t>MỘT SỐ GIẢI PHÁP TỔ CHỨC</w:t>
      </w:r>
      <w:bookmarkStart w:id="2" w:name="_Toc417135319"/>
      <w:bookmarkEnd w:id="0"/>
    </w:p>
    <w:p w:rsidR="003F6D44" w:rsidRPr="00997BE3" w:rsidRDefault="003F6D44" w:rsidP="00133736">
      <w:pPr>
        <w:jc w:val="center"/>
        <w:rPr>
          <w:rFonts w:ascii="Times New Roman" w:hAnsi="Times New Roman" w:cs="Times New Roman"/>
          <w:b/>
          <w:sz w:val="28"/>
          <w:szCs w:val="28"/>
        </w:rPr>
      </w:pPr>
      <w:r w:rsidRPr="00997BE3">
        <w:rPr>
          <w:rFonts w:ascii="Times New Roman" w:hAnsi="Times New Roman" w:cs="Times New Roman"/>
          <w:b/>
          <w:sz w:val="28"/>
          <w:szCs w:val="28"/>
        </w:rPr>
        <w:t>HOẠT ĐỘNG NGHIÊN CỨU KHOA HỌC TẠI KHOA ĐIỆN- ĐIỆN TỬ</w:t>
      </w:r>
      <w:bookmarkEnd w:id="1"/>
      <w:bookmarkEnd w:id="2"/>
    </w:p>
    <w:p w:rsidR="003F6D44" w:rsidRPr="00997BE3" w:rsidRDefault="003938C9" w:rsidP="00133736">
      <w:pPr>
        <w:spacing w:after="0"/>
        <w:jc w:val="right"/>
        <w:outlineLvl w:val="0"/>
        <w:rPr>
          <w:rFonts w:ascii="Times New Roman" w:hAnsi="Times New Roman" w:cs="Times New Roman"/>
          <w:b/>
          <w:i/>
          <w:sz w:val="26"/>
          <w:szCs w:val="26"/>
        </w:rPr>
      </w:pPr>
      <w:bookmarkStart w:id="3" w:name="_Toc416785155"/>
      <w:bookmarkStart w:id="4" w:name="_Toc417135320"/>
      <w:bookmarkStart w:id="5" w:name="_Toc417406660"/>
      <w:r>
        <w:rPr>
          <w:rFonts w:ascii="Times New Roman" w:hAnsi="Times New Roman" w:cs="Times New Roman"/>
          <w:b/>
          <w:i/>
          <w:sz w:val="26"/>
          <w:szCs w:val="26"/>
        </w:rPr>
        <w:t>ThS</w:t>
      </w:r>
      <w:r w:rsidR="003F6D44" w:rsidRPr="00997BE3">
        <w:rPr>
          <w:rFonts w:ascii="Times New Roman" w:hAnsi="Times New Roman" w:cs="Times New Roman"/>
          <w:b/>
          <w:i/>
          <w:sz w:val="26"/>
          <w:szCs w:val="26"/>
        </w:rPr>
        <w:t>. Nguyễn Huỳnh Liên</w:t>
      </w:r>
      <w:bookmarkEnd w:id="3"/>
      <w:bookmarkEnd w:id="4"/>
      <w:bookmarkEnd w:id="5"/>
    </w:p>
    <w:p w:rsidR="003F6D44" w:rsidRDefault="003F6D44" w:rsidP="00133736">
      <w:pPr>
        <w:spacing w:after="0"/>
        <w:jc w:val="right"/>
        <w:rPr>
          <w:rFonts w:ascii="Times New Roman" w:hAnsi="Times New Roman" w:cs="Times New Roman"/>
          <w:b/>
          <w:i/>
          <w:sz w:val="26"/>
          <w:szCs w:val="26"/>
        </w:rPr>
      </w:pPr>
      <w:r w:rsidRPr="00997BE3">
        <w:rPr>
          <w:rFonts w:ascii="Times New Roman" w:hAnsi="Times New Roman" w:cs="Times New Roman"/>
          <w:b/>
          <w:i/>
          <w:sz w:val="26"/>
          <w:szCs w:val="26"/>
        </w:rPr>
        <w:t xml:space="preserve">Phó trưởng khoa </w:t>
      </w:r>
      <w:r w:rsidR="00C35675">
        <w:rPr>
          <w:rFonts w:ascii="Times New Roman" w:hAnsi="Times New Roman" w:cs="Times New Roman"/>
          <w:b/>
          <w:i/>
          <w:sz w:val="26"/>
          <w:szCs w:val="26"/>
          <w:lang w:val="en-US"/>
        </w:rPr>
        <w:t>–</w:t>
      </w:r>
      <w:r w:rsidR="003938C9">
        <w:rPr>
          <w:rFonts w:ascii="Times New Roman" w:hAnsi="Times New Roman" w:cs="Times New Roman"/>
          <w:b/>
          <w:i/>
          <w:sz w:val="26"/>
          <w:szCs w:val="26"/>
          <w:lang w:val="en-US"/>
        </w:rPr>
        <w:t xml:space="preserve"> Khoa</w:t>
      </w:r>
      <w:r w:rsidR="00C35675">
        <w:rPr>
          <w:rFonts w:ascii="Times New Roman" w:hAnsi="Times New Roman" w:cs="Times New Roman"/>
          <w:b/>
          <w:i/>
          <w:sz w:val="26"/>
          <w:szCs w:val="26"/>
          <w:lang w:val="en-US"/>
        </w:rPr>
        <w:t xml:space="preserve"> Công nghệ</w:t>
      </w:r>
      <w:bookmarkStart w:id="6" w:name="_GoBack"/>
      <w:bookmarkEnd w:id="6"/>
      <w:r w:rsidR="003938C9">
        <w:rPr>
          <w:rFonts w:ascii="Times New Roman" w:hAnsi="Times New Roman" w:cs="Times New Roman"/>
          <w:b/>
          <w:i/>
          <w:sz w:val="26"/>
          <w:szCs w:val="26"/>
          <w:lang w:val="en-US"/>
        </w:rPr>
        <w:t xml:space="preserve"> </w:t>
      </w:r>
      <w:r w:rsidRPr="00997BE3">
        <w:rPr>
          <w:rFonts w:ascii="Times New Roman" w:hAnsi="Times New Roman" w:cs="Times New Roman"/>
          <w:b/>
          <w:i/>
          <w:sz w:val="26"/>
          <w:szCs w:val="26"/>
        </w:rPr>
        <w:t>Điện</w:t>
      </w:r>
      <w:r w:rsidR="003938C9">
        <w:rPr>
          <w:rFonts w:ascii="Times New Roman" w:hAnsi="Times New Roman" w:cs="Times New Roman"/>
          <w:b/>
          <w:i/>
          <w:sz w:val="26"/>
          <w:szCs w:val="26"/>
          <w:lang w:val="en-US"/>
        </w:rPr>
        <w:t xml:space="preserve"> </w:t>
      </w:r>
      <w:r w:rsidRPr="00997BE3">
        <w:rPr>
          <w:rFonts w:ascii="Times New Roman" w:hAnsi="Times New Roman" w:cs="Times New Roman"/>
          <w:b/>
          <w:i/>
          <w:sz w:val="26"/>
          <w:szCs w:val="26"/>
        </w:rPr>
        <w:t>- Điện tử</w:t>
      </w:r>
    </w:p>
    <w:p w:rsidR="00133736" w:rsidRPr="008213BF" w:rsidRDefault="00133736" w:rsidP="00133736">
      <w:pPr>
        <w:spacing w:after="0"/>
        <w:jc w:val="right"/>
        <w:rPr>
          <w:rFonts w:ascii="Times New Roman" w:hAnsi="Times New Roman" w:cs="Times New Roman"/>
          <w:b/>
          <w:i/>
          <w:szCs w:val="26"/>
          <w:lang w:val="en-US"/>
        </w:rPr>
      </w:pPr>
    </w:p>
    <w:p w:rsidR="003F6D44" w:rsidRPr="00997BE3" w:rsidRDefault="003F6D44" w:rsidP="00133736">
      <w:pPr>
        <w:pStyle w:val="ListParagraph"/>
        <w:numPr>
          <w:ilvl w:val="0"/>
          <w:numId w:val="33"/>
        </w:numPr>
        <w:spacing w:after="0"/>
        <w:ind w:left="284" w:hanging="284"/>
        <w:rPr>
          <w:rFonts w:ascii="Times New Roman" w:hAnsi="Times New Roman" w:cs="Times New Roman"/>
          <w:b/>
          <w:sz w:val="26"/>
          <w:szCs w:val="26"/>
        </w:rPr>
      </w:pPr>
      <w:r w:rsidRPr="00997BE3">
        <w:rPr>
          <w:rFonts w:ascii="Times New Roman" w:hAnsi="Times New Roman" w:cs="Times New Roman"/>
          <w:b/>
          <w:sz w:val="26"/>
          <w:szCs w:val="26"/>
        </w:rPr>
        <w:t xml:space="preserve">Mở đầu  </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hAnsi="Times New Roman" w:cs="Times New Roman"/>
          <w:sz w:val="26"/>
          <w:szCs w:val="26"/>
        </w:rPr>
        <w:t xml:space="preserve">Bất cứ trường đại học, cao đẳng nào cũng có hai nhiệm vụ chính là: đào tạo và nghiên cứu khoa học (NCKH).  </w:t>
      </w:r>
    </w:p>
    <w:p w:rsidR="003F6D44" w:rsidRPr="00997BE3" w:rsidRDefault="003F6D44" w:rsidP="00133736">
      <w:pPr>
        <w:spacing w:after="0"/>
        <w:ind w:firstLine="36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Trong bối cảnh giao lưu và hội nhập của nước ta hiện nay, để khoa học, công nghệ đáp ứng được nhu cầu phát triển của xã hội, các nhà nghiên cứu, những người làm công tác khoa học, nhất là giảng viên tại các trường đại học và cao đẳng phải là lực lượng nòng cốt trong việc nghiên cứu và ứng dụng các kết quả nghiên cứu đó vào mọi lĩnh vực của đời sống xã hội. </w:t>
      </w:r>
    </w:p>
    <w:p w:rsidR="003F6D44" w:rsidRPr="00997BE3" w:rsidRDefault="003F6D44" w:rsidP="00133736">
      <w:pPr>
        <w:spacing w:after="0"/>
        <w:ind w:firstLine="36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Sở dĩ nói giảng viên là lực lượng nòng cốt </w:t>
      </w:r>
      <w:r>
        <w:rPr>
          <w:rFonts w:ascii="Times New Roman" w:eastAsia="Times New Roman" w:hAnsi="Times New Roman" w:cs="Times New Roman"/>
          <w:sz w:val="26"/>
          <w:szCs w:val="26"/>
        </w:rPr>
        <w:t>vì</w:t>
      </w:r>
      <w:r w:rsidRPr="00997BE3">
        <w:rPr>
          <w:rFonts w:ascii="Times New Roman" w:eastAsia="Times New Roman" w:hAnsi="Times New Roman" w:cs="Times New Roman"/>
          <w:sz w:val="26"/>
          <w:szCs w:val="26"/>
        </w:rPr>
        <w:t xml:space="preserve"> bởi ở bậc đại học, người thầy đồng thời phải thực hiện hai nhiệm vụ: giảng dạy và nghiên cứu khoa học. Hai nhiệm vụ này có quan hệ chặt chẽ và tương hỗ lẫn nhau; nếu chỉ thực hiện được một trong hai nhiệm vụ ấy thì xem như người giảng viên chưa hoàn thành nhiệm vụ của mình.</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eastAsia="Times New Roman" w:hAnsi="Times New Roman" w:cs="Times New Roman"/>
          <w:sz w:val="26"/>
          <w:szCs w:val="26"/>
        </w:rPr>
        <w:t>Như vậy, nghiên cứu khoa học là một nhiệm vụ quan trọng không thể thiếu của mỗi giảng viên, nhất là với mục tiêu “mỗi trường đại học là một viện nghiên cứu”.</w:t>
      </w:r>
      <w:r w:rsidRPr="00997BE3">
        <w:rPr>
          <w:rFonts w:ascii="Times New Roman" w:hAnsi="Times New Roman" w:cs="Times New Roman"/>
          <w:sz w:val="26"/>
          <w:szCs w:val="26"/>
        </w:rPr>
        <w:t xml:space="preserve">Và, hoạt động khoa học công nghệ trong đội ngũ giảng viên cũng là </w:t>
      </w:r>
      <w:r>
        <w:rPr>
          <w:rFonts w:ascii="Times New Roman" w:hAnsi="Times New Roman" w:cs="Times New Roman"/>
          <w:sz w:val="26"/>
          <w:szCs w:val="26"/>
        </w:rPr>
        <w:t xml:space="preserve">một </w:t>
      </w:r>
      <w:r w:rsidRPr="00997BE3">
        <w:rPr>
          <w:rFonts w:ascii="Times New Roman" w:hAnsi="Times New Roman" w:cs="Times New Roman"/>
          <w:sz w:val="26"/>
          <w:szCs w:val="26"/>
        </w:rPr>
        <w:t>tiêu chí đánh giá chất lượng của trường đại học, cao đẳng.</w:t>
      </w:r>
    </w:p>
    <w:p w:rsidR="003F6D44" w:rsidRPr="00997BE3" w:rsidRDefault="003F6D44" w:rsidP="00133736">
      <w:pPr>
        <w:pStyle w:val="ListParagraph"/>
        <w:numPr>
          <w:ilvl w:val="0"/>
          <w:numId w:val="33"/>
        </w:numPr>
        <w:spacing w:after="0"/>
        <w:ind w:left="284"/>
        <w:rPr>
          <w:rFonts w:ascii="Times New Roman" w:hAnsi="Times New Roman" w:cs="Times New Roman"/>
          <w:b/>
          <w:sz w:val="26"/>
          <w:szCs w:val="26"/>
        </w:rPr>
      </w:pPr>
      <w:r w:rsidRPr="00997BE3">
        <w:rPr>
          <w:rFonts w:ascii="Times New Roman" w:hAnsi="Times New Roman" w:cs="Times New Roman"/>
          <w:b/>
          <w:sz w:val="26"/>
          <w:szCs w:val="26"/>
        </w:rPr>
        <w:t xml:space="preserve">Căn cứ khoa học của hoạt động </w:t>
      </w:r>
      <w:r w:rsidRPr="00A94D0E">
        <w:rPr>
          <w:rFonts w:ascii="Times New Roman" w:hAnsi="Times New Roman" w:cs="Times New Roman"/>
          <w:b/>
          <w:sz w:val="26"/>
          <w:szCs w:val="26"/>
        </w:rPr>
        <w:t>nghiên cứu khoa học</w:t>
      </w:r>
      <w:r w:rsidRPr="00997BE3">
        <w:rPr>
          <w:rFonts w:ascii="Times New Roman" w:hAnsi="Times New Roman" w:cs="Times New Roman"/>
          <w:b/>
          <w:sz w:val="26"/>
          <w:szCs w:val="26"/>
        </w:rPr>
        <w:t xml:space="preserve"> trong trường </w:t>
      </w:r>
      <w:r>
        <w:rPr>
          <w:rFonts w:ascii="Times New Roman" w:hAnsi="Times New Roman" w:cs="Times New Roman"/>
          <w:b/>
          <w:sz w:val="26"/>
          <w:szCs w:val="26"/>
        </w:rPr>
        <w:t>đại học, cao đẳng</w:t>
      </w:r>
    </w:p>
    <w:p w:rsidR="003F6D44" w:rsidRPr="001F0537" w:rsidRDefault="001F0537" w:rsidP="001F0537">
      <w:pPr>
        <w:pStyle w:val="ListParagraph"/>
        <w:numPr>
          <w:ilvl w:val="1"/>
          <w:numId w:val="33"/>
        </w:numPr>
        <w:spacing w:after="0"/>
        <w:ind w:left="270"/>
        <w:rPr>
          <w:rFonts w:ascii="Times New Roman" w:hAnsi="Times New Roman" w:cs="Times New Roman"/>
          <w:b/>
          <w:i/>
          <w:sz w:val="26"/>
          <w:szCs w:val="26"/>
        </w:rPr>
      </w:pPr>
      <w:r>
        <w:rPr>
          <w:rFonts w:ascii="Times New Roman" w:hAnsi="Times New Roman" w:cs="Times New Roman"/>
          <w:b/>
          <w:i/>
          <w:sz w:val="26"/>
          <w:szCs w:val="26"/>
          <w:lang w:val="en-US"/>
        </w:rPr>
        <w:t xml:space="preserve">   </w:t>
      </w:r>
      <w:r w:rsidR="003F6D44" w:rsidRPr="001F0537">
        <w:rPr>
          <w:rFonts w:ascii="Times New Roman" w:hAnsi="Times New Roman" w:cs="Times New Roman"/>
          <w:b/>
          <w:i/>
          <w:sz w:val="26"/>
          <w:szCs w:val="26"/>
        </w:rPr>
        <w:t>Cơ sở pháp lý</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hAnsi="Times New Roman" w:cs="Times New Roman"/>
          <w:sz w:val="26"/>
          <w:szCs w:val="26"/>
        </w:rPr>
        <w:t xml:space="preserve">Theo quyết định </w:t>
      </w:r>
      <w:r w:rsidRPr="00A94D0E">
        <w:rPr>
          <w:rFonts w:ascii="Times New Roman" w:hAnsi="Times New Roman" w:cs="Times New Roman"/>
          <w:sz w:val="26"/>
          <w:szCs w:val="26"/>
        </w:rPr>
        <w:t>64/2008/QĐ-BGDĐT</w:t>
      </w:r>
      <w:r w:rsidRPr="00997BE3">
        <w:rPr>
          <w:rFonts w:ascii="Times New Roman" w:hAnsi="Times New Roman" w:cs="Times New Roman"/>
          <w:sz w:val="26"/>
          <w:szCs w:val="26"/>
        </w:rPr>
        <w:t xml:space="preserve"> của Bộ Giáo dục và Đào tạo, giảng viên mỗi năm phải đảm bảo 900 giờ giảng dạy, 500 giờ NCKH. Như vậy, NCKH được xem là nhiệm vụ bắt buộc và là một tiêu chí đánh giá lao động của giảng viên. </w:t>
      </w:r>
    </w:p>
    <w:p w:rsidR="003F6D44" w:rsidRPr="00997BE3" w:rsidRDefault="001F0537" w:rsidP="001F0537">
      <w:pPr>
        <w:pStyle w:val="ListParagraph"/>
        <w:numPr>
          <w:ilvl w:val="1"/>
          <w:numId w:val="33"/>
        </w:numPr>
        <w:spacing w:after="0"/>
        <w:ind w:left="270"/>
        <w:rPr>
          <w:rFonts w:ascii="Times New Roman" w:hAnsi="Times New Roman" w:cs="Times New Roman"/>
          <w:b/>
          <w:i/>
          <w:sz w:val="26"/>
          <w:szCs w:val="26"/>
        </w:rPr>
      </w:pPr>
      <w:r>
        <w:rPr>
          <w:rFonts w:ascii="Times New Roman" w:hAnsi="Times New Roman" w:cs="Times New Roman"/>
          <w:b/>
          <w:i/>
          <w:sz w:val="26"/>
          <w:szCs w:val="26"/>
          <w:lang w:val="en-US"/>
        </w:rPr>
        <w:t xml:space="preserve">  </w:t>
      </w:r>
      <w:r w:rsidR="003F6D44" w:rsidRPr="00997BE3">
        <w:rPr>
          <w:rFonts w:ascii="Times New Roman" w:hAnsi="Times New Roman" w:cs="Times New Roman"/>
          <w:b/>
          <w:i/>
          <w:sz w:val="26"/>
          <w:szCs w:val="26"/>
        </w:rPr>
        <w:t>Điều kiện tham gia nghiên cứu khoa học</w:t>
      </w:r>
    </w:p>
    <w:p w:rsidR="003F6D44" w:rsidRPr="00997BE3" w:rsidRDefault="003F6D44" w:rsidP="00133736">
      <w:pPr>
        <w:spacing w:after="0"/>
        <w:ind w:firstLine="360"/>
        <w:jc w:val="both"/>
        <w:rPr>
          <w:rFonts w:ascii="Times New Roman" w:hAnsi="Times New Roman" w:cs="Times New Roman"/>
          <w:b/>
          <w:sz w:val="26"/>
          <w:szCs w:val="26"/>
        </w:rPr>
      </w:pPr>
      <w:r w:rsidRPr="00997BE3">
        <w:rPr>
          <w:rFonts w:ascii="Times New Roman" w:hAnsi="Times New Roman" w:cs="Times New Roman"/>
          <w:sz w:val="26"/>
          <w:szCs w:val="26"/>
        </w:rPr>
        <w:t xml:space="preserve">Một người muốn làm NCKH ngoài việc phải có kiến thức nhất định về lĩnh vực nghiên cứu mà còn phải có lòng đam mê và hơn nửa phải rèn luyện cách làm việc tự lực, có phương pháp. Nói ngắn gọn hơn, có hai điều kiện để một hoạt động có thể xem là NCKH: </w:t>
      </w:r>
    </w:p>
    <w:p w:rsidR="00133736" w:rsidRDefault="003F6D44" w:rsidP="00133736">
      <w:pPr>
        <w:pStyle w:val="ListParagraph"/>
        <w:numPr>
          <w:ilvl w:val="0"/>
          <w:numId w:val="42"/>
        </w:numPr>
        <w:spacing w:after="0"/>
        <w:ind w:left="540" w:hanging="180"/>
        <w:jc w:val="both"/>
        <w:rPr>
          <w:rFonts w:ascii="Times New Roman" w:hAnsi="Times New Roman" w:cs="Times New Roman"/>
          <w:sz w:val="26"/>
          <w:szCs w:val="26"/>
        </w:rPr>
      </w:pPr>
      <w:r w:rsidRPr="00997BE3">
        <w:rPr>
          <w:rFonts w:ascii="Times New Roman" w:hAnsi="Times New Roman" w:cs="Times New Roman"/>
          <w:sz w:val="26"/>
          <w:szCs w:val="26"/>
        </w:rPr>
        <w:t xml:space="preserve">Mục tiêu (đóng góp gì cho kho tàng tri thức của con người) </w:t>
      </w:r>
    </w:p>
    <w:p w:rsidR="003F6D44" w:rsidRPr="00133736" w:rsidRDefault="003F6D44" w:rsidP="00133736">
      <w:pPr>
        <w:pStyle w:val="ListParagraph"/>
        <w:numPr>
          <w:ilvl w:val="0"/>
          <w:numId w:val="42"/>
        </w:numPr>
        <w:spacing w:after="0"/>
        <w:ind w:left="540" w:hanging="180"/>
        <w:jc w:val="both"/>
        <w:rPr>
          <w:rFonts w:ascii="Times New Roman" w:hAnsi="Times New Roman" w:cs="Times New Roman"/>
          <w:sz w:val="26"/>
          <w:szCs w:val="26"/>
        </w:rPr>
      </w:pPr>
      <w:r w:rsidRPr="00133736">
        <w:rPr>
          <w:rFonts w:ascii="Times New Roman" w:hAnsi="Times New Roman" w:cs="Times New Roman"/>
          <w:sz w:val="26"/>
          <w:szCs w:val="26"/>
        </w:rPr>
        <w:t>Phương pháp (công trình nghiên cứu được thực hiện theo những qui trình chuẩn ).</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hAnsi="Times New Roman" w:cs="Times New Roman"/>
          <w:sz w:val="26"/>
          <w:szCs w:val="26"/>
        </w:rPr>
        <w:t>Đối chiếu hai điều kiện nêu trên, thì giảng viên trong các trường đại học, cao đẳng đã được trang bị những kiến thức, kỹ năng cơ bản, là đối tượng đủ điều kiện để có thể tham gia thực hiện việc sáng tạo ra những cái mới cho khoa học.</w:t>
      </w:r>
    </w:p>
    <w:p w:rsidR="003F6D44" w:rsidRPr="00997BE3" w:rsidRDefault="003F6D44" w:rsidP="001F0537">
      <w:pPr>
        <w:pStyle w:val="ListParagraph"/>
        <w:numPr>
          <w:ilvl w:val="1"/>
          <w:numId w:val="33"/>
        </w:numPr>
        <w:spacing w:after="0"/>
        <w:ind w:left="270"/>
        <w:rPr>
          <w:rFonts w:ascii="Times New Roman" w:hAnsi="Times New Roman" w:cs="Times New Roman"/>
          <w:b/>
          <w:i/>
          <w:sz w:val="26"/>
          <w:szCs w:val="26"/>
        </w:rPr>
      </w:pPr>
      <w:r w:rsidRPr="00997BE3">
        <w:rPr>
          <w:rFonts w:ascii="Times New Roman" w:hAnsi="Times New Roman" w:cs="Times New Roman"/>
          <w:b/>
          <w:i/>
          <w:sz w:val="26"/>
          <w:szCs w:val="26"/>
        </w:rPr>
        <w:t>Những lợi ích của hoạt động nghiên cứu khoa học</w:t>
      </w:r>
    </w:p>
    <w:p w:rsidR="003F6D44" w:rsidRPr="00133736" w:rsidRDefault="003F6D44" w:rsidP="00133736">
      <w:pPr>
        <w:spacing w:after="0"/>
        <w:ind w:firstLine="360"/>
        <w:jc w:val="both"/>
        <w:rPr>
          <w:rFonts w:ascii="Times New Roman" w:eastAsia="Times New Roman" w:hAnsi="Times New Roman" w:cs="Times New Roman"/>
          <w:sz w:val="26"/>
          <w:szCs w:val="26"/>
        </w:rPr>
      </w:pPr>
      <w:r w:rsidRPr="00133736">
        <w:rPr>
          <w:rFonts w:ascii="Times New Roman" w:eastAsia="Times New Roman" w:hAnsi="Times New Roman" w:cs="Times New Roman"/>
          <w:sz w:val="26"/>
          <w:szCs w:val="26"/>
        </w:rPr>
        <w:t>NCKH giúp giảng viên có điều kiện đào sâu, nắm bắt chặt chẽ hơn kiến thức chuyên môn mà mình đang trực tiếp giảng dạy, kịp thời điều chỉnh, bổ sung những nội dung kiến thức chưa chuẩn xác trong bài giảng, một mặt có điều kiện mở rộng  hiểu biết từ những kiến thức từ các chuyên ngành khác</w:t>
      </w:r>
    </w:p>
    <w:p w:rsidR="003F6D44" w:rsidRPr="00133736" w:rsidRDefault="003F6D44" w:rsidP="00133736">
      <w:pPr>
        <w:spacing w:after="0"/>
        <w:ind w:firstLine="360"/>
        <w:jc w:val="both"/>
        <w:rPr>
          <w:rFonts w:ascii="Times New Roman" w:eastAsia="Times New Roman" w:hAnsi="Times New Roman" w:cs="Times New Roman"/>
          <w:bCs/>
          <w:sz w:val="26"/>
          <w:szCs w:val="26"/>
        </w:rPr>
      </w:pPr>
      <w:r w:rsidRPr="00133736">
        <w:rPr>
          <w:rFonts w:ascii="Times New Roman" w:eastAsia="Times New Roman" w:hAnsi="Times New Roman" w:cs="Times New Roman"/>
          <w:sz w:val="26"/>
          <w:szCs w:val="26"/>
        </w:rPr>
        <w:lastRenderedPageBreak/>
        <w:t xml:space="preserve">Tham gia NCKH sẽ góp phần phát triển tư duy, năng lực sáng tạo, khả năng làm việc độc lập, trau dồi tri thức và các phương pháp nhận thức khoa học của giảng viên. Đồng thời hình thành ở giảng viên những phẩm chất của nhà nghiên cứu. </w:t>
      </w:r>
    </w:p>
    <w:p w:rsidR="003F6D44" w:rsidRPr="00997BE3" w:rsidRDefault="003F6D44" w:rsidP="00133736">
      <w:pPr>
        <w:pStyle w:val="ListParagraph"/>
        <w:numPr>
          <w:ilvl w:val="0"/>
          <w:numId w:val="33"/>
        </w:numPr>
        <w:spacing w:after="0"/>
        <w:ind w:left="284" w:hanging="284"/>
        <w:rPr>
          <w:rFonts w:ascii="Times New Roman" w:hAnsi="Times New Roman" w:cs="Times New Roman"/>
          <w:b/>
          <w:sz w:val="26"/>
          <w:szCs w:val="26"/>
        </w:rPr>
      </w:pPr>
      <w:r w:rsidRPr="00997BE3">
        <w:rPr>
          <w:rFonts w:ascii="Times New Roman" w:hAnsi="Times New Roman" w:cs="Times New Roman"/>
          <w:b/>
          <w:sz w:val="26"/>
          <w:szCs w:val="26"/>
        </w:rPr>
        <w:t>Thực trạ</w:t>
      </w:r>
      <w:r w:rsidR="006334A5">
        <w:rPr>
          <w:rFonts w:ascii="Times New Roman" w:hAnsi="Times New Roman" w:cs="Times New Roman"/>
          <w:b/>
          <w:sz w:val="26"/>
          <w:szCs w:val="26"/>
        </w:rPr>
        <w:t xml:space="preserve">ng </w:t>
      </w:r>
      <w:r w:rsidRPr="00997BE3">
        <w:rPr>
          <w:rFonts w:ascii="Times New Roman" w:hAnsi="Times New Roman" w:cs="Times New Roman"/>
          <w:b/>
          <w:sz w:val="26"/>
          <w:szCs w:val="26"/>
        </w:rPr>
        <w:t xml:space="preserve">của hoạt động </w:t>
      </w:r>
      <w:r>
        <w:rPr>
          <w:rFonts w:ascii="Times New Roman" w:hAnsi="Times New Roman" w:cs="Times New Roman"/>
          <w:b/>
          <w:sz w:val="26"/>
          <w:szCs w:val="26"/>
        </w:rPr>
        <w:t>nghiên cứu khoa học</w:t>
      </w:r>
    </w:p>
    <w:p w:rsidR="003F6D44" w:rsidRPr="00997BE3" w:rsidRDefault="003F6D44" w:rsidP="001F0537">
      <w:pPr>
        <w:pStyle w:val="ListParagraph"/>
        <w:numPr>
          <w:ilvl w:val="1"/>
          <w:numId w:val="33"/>
        </w:numPr>
        <w:tabs>
          <w:tab w:val="left" w:pos="450"/>
        </w:tabs>
        <w:spacing w:after="0"/>
        <w:ind w:hanging="720"/>
        <w:rPr>
          <w:rFonts w:ascii="Times New Roman" w:hAnsi="Times New Roman" w:cs="Times New Roman"/>
          <w:b/>
          <w:i/>
          <w:sz w:val="26"/>
          <w:szCs w:val="26"/>
        </w:rPr>
      </w:pPr>
      <w:r w:rsidRPr="00997BE3">
        <w:rPr>
          <w:rFonts w:ascii="Times New Roman" w:hAnsi="Times New Roman" w:cs="Times New Roman"/>
          <w:b/>
          <w:i/>
          <w:sz w:val="26"/>
          <w:szCs w:val="26"/>
        </w:rPr>
        <w:t>Nhìn chung tại các trường đại học, cao đẳng</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hAnsi="Times New Roman" w:cs="Times New Roman"/>
          <w:sz w:val="26"/>
          <w:szCs w:val="26"/>
        </w:rPr>
        <w:t xml:space="preserve">Theo </w:t>
      </w:r>
      <w:r w:rsidRPr="006334A5">
        <w:rPr>
          <w:rStyle w:val="Strong"/>
          <w:rFonts w:ascii="Times New Roman" w:hAnsi="Times New Roman" w:cs="Times New Roman"/>
          <w:b w:val="0"/>
          <w:sz w:val="26"/>
          <w:szCs w:val="26"/>
        </w:rPr>
        <w:t>số</w:t>
      </w:r>
      <w:r w:rsidRPr="00997BE3">
        <w:rPr>
          <w:rFonts w:ascii="Times New Roman" w:hAnsi="Times New Roman" w:cs="Times New Roman"/>
          <w:sz w:val="26"/>
          <w:szCs w:val="26"/>
        </w:rPr>
        <w:t xml:space="preserve"> liệu thống kê từ Bộ GD&amp;ĐT năm 2014, nguồn ngân sách Nhà nước cấp cho các trường đại học thực hiện nhiệm vụ </w:t>
      </w:r>
      <w:r>
        <w:rPr>
          <w:rFonts w:ascii="Times New Roman" w:hAnsi="Times New Roman" w:cs="Times New Roman"/>
          <w:sz w:val="26"/>
          <w:szCs w:val="26"/>
        </w:rPr>
        <w:t>k</w:t>
      </w:r>
      <w:r w:rsidRPr="00997BE3">
        <w:rPr>
          <w:rFonts w:ascii="Times New Roman" w:hAnsi="Times New Roman" w:cs="Times New Roman"/>
          <w:sz w:val="26"/>
          <w:szCs w:val="26"/>
        </w:rPr>
        <w:t>hoa học &amp;</w:t>
      </w:r>
      <w:r>
        <w:rPr>
          <w:rFonts w:ascii="Times New Roman" w:hAnsi="Times New Roman" w:cs="Times New Roman"/>
          <w:sz w:val="26"/>
          <w:szCs w:val="26"/>
        </w:rPr>
        <w:t>c</w:t>
      </w:r>
      <w:r w:rsidRPr="00997BE3">
        <w:rPr>
          <w:rFonts w:ascii="Times New Roman" w:hAnsi="Times New Roman" w:cs="Times New Roman"/>
          <w:sz w:val="26"/>
          <w:szCs w:val="26"/>
        </w:rPr>
        <w:t>ông nghệ luôn được tăng lên theo từng năm. Nếu năm 2006 là hơn 259,5 tỷ thì năm 2008 là hơn 264 tỷ đồng, đến năm 2014 thì con số đã tăng gấp gần 20 lần so với năm 2006. Nhưng nguồn thu từ hoạt động KH&amp;CN của các trường đại học vẫn rất thấp</w:t>
      </w:r>
      <w:r>
        <w:rPr>
          <w:rFonts w:ascii="Times New Roman" w:hAnsi="Times New Roman" w:cs="Times New Roman"/>
          <w:sz w:val="26"/>
          <w:szCs w:val="26"/>
        </w:rPr>
        <w:t>.</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hAnsi="Times New Roman" w:cs="Times New Roman"/>
          <w:sz w:val="26"/>
          <w:szCs w:val="26"/>
        </w:rPr>
        <w:t xml:space="preserve">Hoạt động nghiên cứu khoa học và chuyển giao công nghệ trong các trường được đánh giá là còn còn thụ động, chưa mang lại lợi ích kinh tế, thiếu sự gắn kết với cộng đồng các doanh nghiệp,  chưa xuất phát từ thực tế xã hội. </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hAnsi="Times New Roman" w:cs="Times New Roman"/>
          <w:sz w:val="26"/>
          <w:szCs w:val="26"/>
        </w:rPr>
        <w:t xml:space="preserve">Có nhiều lý do để có thể giải thích cho việc này là: </w:t>
      </w:r>
    </w:p>
    <w:p w:rsidR="003F6D44" w:rsidRPr="00997BE3" w:rsidRDefault="003F6D44" w:rsidP="00133736">
      <w:pPr>
        <w:pStyle w:val="ListParagraph"/>
        <w:numPr>
          <w:ilvl w:val="0"/>
          <w:numId w:val="43"/>
        </w:numPr>
        <w:spacing w:after="0"/>
        <w:ind w:left="0" w:firstLine="450"/>
        <w:jc w:val="both"/>
        <w:rPr>
          <w:rFonts w:ascii="Times New Roman" w:hAnsi="Times New Roman" w:cs="Times New Roman"/>
          <w:sz w:val="26"/>
          <w:szCs w:val="26"/>
        </w:rPr>
      </w:pPr>
      <w:r w:rsidRPr="00997BE3">
        <w:rPr>
          <w:rFonts w:ascii="Times New Roman" w:hAnsi="Times New Roman" w:cs="Times New Roman"/>
          <w:sz w:val="26"/>
          <w:szCs w:val="26"/>
        </w:rPr>
        <w:t>Kinh phí NCKH được cấp hàng năm cho các trường còn thấp và không theo những tiêu chí rõ ràng minh bạch. Được biết, nguồn kinh phí cấp cho hoạt động NCKH của các trường đại học, cao đẳng hàng năm là không đồng đều</w:t>
      </w:r>
      <w:r>
        <w:rPr>
          <w:rFonts w:ascii="Times New Roman" w:hAnsi="Times New Roman" w:cs="Times New Roman"/>
          <w:sz w:val="26"/>
          <w:szCs w:val="26"/>
        </w:rPr>
        <w:t>.</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hAnsi="Times New Roman" w:cs="Times New Roman"/>
          <w:sz w:val="26"/>
          <w:szCs w:val="26"/>
        </w:rPr>
        <w:t>Ví dụ: Trường ĐH Sư phạm kỹ thuật TP.HCM mỗi năm nhận được kinh phí 1.5 tỷ đồng từ Bộ Giáo dụ</w:t>
      </w:r>
      <w:r w:rsidR="006334A5">
        <w:rPr>
          <w:rFonts w:ascii="Times New Roman" w:hAnsi="Times New Roman" w:cs="Times New Roman"/>
          <w:sz w:val="26"/>
          <w:szCs w:val="26"/>
        </w:rPr>
        <w:t>c -</w:t>
      </w:r>
      <w:r w:rsidRPr="00997BE3">
        <w:rPr>
          <w:rFonts w:ascii="Times New Roman" w:hAnsi="Times New Roman" w:cs="Times New Roman"/>
          <w:sz w:val="26"/>
          <w:szCs w:val="26"/>
        </w:rPr>
        <w:t xml:space="preserve"> Đào tạo; Trường ĐH Nông Lâm TP.HCM khoảng từ</w:t>
      </w:r>
      <w:r w:rsidR="006334A5">
        <w:rPr>
          <w:rFonts w:ascii="Times New Roman" w:hAnsi="Times New Roman" w:cs="Times New Roman"/>
          <w:sz w:val="26"/>
          <w:szCs w:val="26"/>
        </w:rPr>
        <w:t xml:space="preserve"> 2 -</w:t>
      </w:r>
      <w:r w:rsidRPr="00997BE3">
        <w:rPr>
          <w:rFonts w:ascii="Times New Roman" w:hAnsi="Times New Roman" w:cs="Times New Roman"/>
          <w:sz w:val="26"/>
          <w:szCs w:val="26"/>
        </w:rPr>
        <w:t xml:space="preserve"> 3 tỷ đồng; Trường ĐH Khoa học Tự nhiên TP.HCM, Trường ĐH Bách khoa TP.HCM mỗi năm được cấp khoả</w:t>
      </w:r>
      <w:r w:rsidR="006334A5">
        <w:rPr>
          <w:rFonts w:ascii="Times New Roman" w:hAnsi="Times New Roman" w:cs="Times New Roman"/>
          <w:sz w:val="26"/>
          <w:szCs w:val="26"/>
        </w:rPr>
        <w:t>n kinh phí 2 -</w:t>
      </w:r>
      <w:r w:rsidRPr="00997BE3">
        <w:rPr>
          <w:rFonts w:ascii="Times New Roman" w:hAnsi="Times New Roman" w:cs="Times New Roman"/>
          <w:sz w:val="26"/>
          <w:szCs w:val="26"/>
        </w:rPr>
        <w:t xml:space="preserve"> 3 tỷ đồng;….</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hAnsi="Times New Roman" w:cs="Times New Roman"/>
          <w:sz w:val="26"/>
          <w:szCs w:val="26"/>
        </w:rPr>
        <w:t xml:space="preserve">Như vậy, mức kinh phí phân bổ cho đề tài cấp trường khiến phải giới hạn phạm vi nghiên cứu đối với người tham gia.  </w:t>
      </w:r>
    </w:p>
    <w:p w:rsidR="00133736" w:rsidRDefault="003F6D44" w:rsidP="00133736">
      <w:pPr>
        <w:pStyle w:val="ListParagraph"/>
        <w:numPr>
          <w:ilvl w:val="0"/>
          <w:numId w:val="43"/>
        </w:numPr>
        <w:spacing w:after="0"/>
        <w:ind w:left="0" w:firstLine="450"/>
        <w:jc w:val="both"/>
        <w:rPr>
          <w:rFonts w:ascii="Times New Roman" w:hAnsi="Times New Roman" w:cs="Times New Roman"/>
          <w:sz w:val="26"/>
          <w:szCs w:val="26"/>
        </w:rPr>
      </w:pPr>
      <w:r w:rsidRPr="00997BE3">
        <w:rPr>
          <w:rFonts w:ascii="Times New Roman" w:hAnsi="Times New Roman" w:cs="Times New Roman"/>
          <w:sz w:val="26"/>
          <w:szCs w:val="26"/>
        </w:rPr>
        <w:t>Lương bổng thấp và chuẩn giờ dạy cao cũng khiến giảng viên không chú tâm nghiên cứu. Sau khi giảng dạy đủ chuẩn, giảng viên thường dành thời gian cho công việc khác bên ngoài nhà trường nhằm tăng thu nhập hơn là tập trung tìm kiếm, phát hiện và sáng tạo cái mới.</w:t>
      </w:r>
    </w:p>
    <w:p w:rsidR="003F6D44" w:rsidRPr="00133736" w:rsidRDefault="003F6D44" w:rsidP="00133736">
      <w:pPr>
        <w:pStyle w:val="ListParagraph"/>
        <w:numPr>
          <w:ilvl w:val="0"/>
          <w:numId w:val="43"/>
        </w:numPr>
        <w:spacing w:after="0"/>
        <w:ind w:left="0" w:firstLine="450"/>
        <w:jc w:val="both"/>
        <w:rPr>
          <w:rFonts w:ascii="Times New Roman" w:hAnsi="Times New Roman" w:cs="Times New Roman"/>
          <w:sz w:val="26"/>
          <w:szCs w:val="26"/>
        </w:rPr>
      </w:pPr>
      <w:r w:rsidRPr="00133736">
        <w:rPr>
          <w:rFonts w:ascii="Times New Roman" w:hAnsi="Times New Roman" w:cs="Times New Roman"/>
          <w:sz w:val="26"/>
          <w:szCs w:val="26"/>
        </w:rPr>
        <w:t>Giảng viên đa phần năng lực nghiên cứu còn nhiều hạn chế, dẫn đến đề tài nghiên cứu sau khi nghiệm thu không được khai thác sử dụng một cách có hiệu quả, và do chưa bám sát thực tiễn, nhu cầu tại đơn vị, việc nghiên cứu chỉ mang tính đối phó và hình thức</w:t>
      </w:r>
    </w:p>
    <w:p w:rsidR="003F6D44" w:rsidRPr="00997BE3" w:rsidRDefault="003F6D44" w:rsidP="001F0537">
      <w:pPr>
        <w:pStyle w:val="ListParagraph"/>
        <w:numPr>
          <w:ilvl w:val="1"/>
          <w:numId w:val="33"/>
        </w:numPr>
        <w:tabs>
          <w:tab w:val="left" w:pos="450"/>
        </w:tabs>
        <w:spacing w:after="0"/>
        <w:ind w:hanging="720"/>
        <w:rPr>
          <w:rFonts w:ascii="Times New Roman" w:hAnsi="Times New Roman" w:cs="Times New Roman"/>
          <w:b/>
          <w:i/>
          <w:sz w:val="26"/>
          <w:szCs w:val="26"/>
        </w:rPr>
      </w:pPr>
      <w:r w:rsidRPr="00997BE3">
        <w:rPr>
          <w:rFonts w:ascii="Times New Roman" w:hAnsi="Times New Roman" w:cs="Times New Roman"/>
          <w:b/>
          <w:i/>
          <w:sz w:val="26"/>
          <w:szCs w:val="26"/>
        </w:rPr>
        <w:t>Tại khoa Điện</w:t>
      </w:r>
      <w:r w:rsidR="006334A5">
        <w:rPr>
          <w:rFonts w:ascii="Times New Roman" w:hAnsi="Times New Roman" w:cs="Times New Roman"/>
          <w:b/>
          <w:i/>
          <w:sz w:val="26"/>
          <w:szCs w:val="26"/>
          <w:lang w:val="en-US"/>
        </w:rPr>
        <w:t xml:space="preserve"> </w:t>
      </w:r>
      <w:r w:rsidRPr="00997BE3">
        <w:rPr>
          <w:rFonts w:ascii="Times New Roman" w:hAnsi="Times New Roman" w:cs="Times New Roman"/>
          <w:b/>
          <w:i/>
          <w:sz w:val="26"/>
          <w:szCs w:val="26"/>
        </w:rPr>
        <w:t>- Điện tử</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hAnsi="Times New Roman" w:cs="Times New Roman"/>
          <w:sz w:val="26"/>
          <w:szCs w:val="26"/>
        </w:rPr>
        <w:t>Cũng không nằm ngoài thực trạng chung, những năm gần đây hoạt động NCKH của giảng viên tại  khoa Điện</w:t>
      </w:r>
      <w:r w:rsidR="006334A5">
        <w:rPr>
          <w:rFonts w:ascii="Times New Roman" w:hAnsi="Times New Roman" w:cs="Times New Roman"/>
          <w:sz w:val="26"/>
          <w:szCs w:val="26"/>
          <w:lang w:val="en-US"/>
        </w:rPr>
        <w:t xml:space="preserve"> </w:t>
      </w:r>
      <w:r w:rsidRPr="00997BE3">
        <w:rPr>
          <w:rFonts w:ascii="Times New Roman" w:hAnsi="Times New Roman" w:cs="Times New Roman"/>
          <w:sz w:val="26"/>
          <w:szCs w:val="26"/>
        </w:rPr>
        <w:t>- Điện tử ít được chú trọng, chưa thật sự phát triển mạnh mẽ, và gần như chỉ tập trung vào một số ít giảng viên có kinh nghiệm, có tâm huyết, lâu năm trong nghề.</w:t>
      </w:r>
    </w:p>
    <w:p w:rsidR="003F6D44" w:rsidRPr="00997BE3" w:rsidRDefault="003F6D44" w:rsidP="00133736">
      <w:pPr>
        <w:spacing w:after="0"/>
        <w:ind w:firstLine="36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Phần nhiều các giảng viên trẻ chỉ có mặt để điểm danh tham dự  trong các buổi báo cáo xét duyệt đề tài, hoặc báo cáo chuyên đề của những bậc tiền bối, ít người tham gia ý kiến, nên rất khó đánh giá mức độ quan tâm cũng như khả năng nắm bắt vấn đề của họ. </w:t>
      </w:r>
    </w:p>
    <w:p w:rsidR="003F6D44" w:rsidRPr="00997BE3" w:rsidRDefault="003F6D44" w:rsidP="00133736">
      <w:pPr>
        <w:spacing w:after="0"/>
        <w:ind w:firstLine="360"/>
        <w:jc w:val="both"/>
        <w:rPr>
          <w:rFonts w:ascii="Times New Roman" w:eastAsia="Times New Roman" w:hAnsi="Times New Roman" w:cs="Times New Roman"/>
          <w:sz w:val="26"/>
          <w:szCs w:val="26"/>
        </w:rPr>
      </w:pPr>
      <w:r w:rsidRPr="00997BE3">
        <w:rPr>
          <w:rFonts w:ascii="Times New Roman" w:hAnsi="Times New Roman" w:cs="Times New Roman"/>
          <w:sz w:val="26"/>
          <w:szCs w:val="26"/>
        </w:rPr>
        <w:t xml:space="preserve">Số giảng viên đăng ký </w:t>
      </w:r>
      <w:r w:rsidRPr="00997BE3">
        <w:rPr>
          <w:rFonts w:ascii="Times New Roman" w:eastAsia="Times New Roman" w:hAnsi="Times New Roman" w:cs="Times New Roman"/>
          <w:sz w:val="26"/>
          <w:szCs w:val="26"/>
        </w:rPr>
        <w:t>nghiên cứu khoa học chưa phân bố đều ở các bộ môn.</w:t>
      </w:r>
    </w:p>
    <w:p w:rsidR="003F6D44" w:rsidRPr="00997BE3" w:rsidRDefault="003F6D44" w:rsidP="00133736">
      <w:pPr>
        <w:spacing w:after="0"/>
        <w:ind w:firstLine="36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Vẫn còn tình trạng đối phó trong nghiên cứu, nhiều giảng viên chỉ thực hiện cốt cho đủ giờ quy định, không quan tâm lắm đến chất lượng</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hAnsi="Times New Roman" w:cs="Times New Roman"/>
          <w:sz w:val="26"/>
          <w:szCs w:val="26"/>
        </w:rPr>
        <w:t>Tính hiệu quả của đề tài NCKH chưa cao, cụ thể như:</w:t>
      </w:r>
    </w:p>
    <w:p w:rsidR="00133736" w:rsidRDefault="003F6D44" w:rsidP="00133736">
      <w:pPr>
        <w:pStyle w:val="ListParagraph"/>
        <w:numPr>
          <w:ilvl w:val="0"/>
          <w:numId w:val="43"/>
        </w:numPr>
        <w:spacing w:after="0"/>
        <w:ind w:left="0" w:firstLine="450"/>
        <w:jc w:val="both"/>
        <w:rPr>
          <w:rFonts w:ascii="Times New Roman" w:eastAsia="Times New Roman" w:hAnsi="Times New Roman" w:cs="Times New Roman"/>
          <w:sz w:val="26"/>
          <w:szCs w:val="26"/>
        </w:rPr>
      </w:pPr>
      <w:r w:rsidRPr="00997BE3">
        <w:rPr>
          <w:rFonts w:ascii="Times New Roman" w:hAnsi="Times New Roman" w:cs="Times New Roman"/>
          <w:sz w:val="26"/>
          <w:szCs w:val="26"/>
        </w:rPr>
        <w:lastRenderedPageBreak/>
        <w:t>Các</w:t>
      </w:r>
      <w:r w:rsidRPr="00997BE3">
        <w:rPr>
          <w:rFonts w:ascii="Times New Roman" w:eastAsia="Times New Roman" w:hAnsi="Times New Roman" w:cs="Times New Roman"/>
          <w:sz w:val="26"/>
          <w:szCs w:val="26"/>
        </w:rPr>
        <w:t xml:space="preserve"> đề tài chế tạo mô hình sau khi nghiệm thu chỉ với số lượng là 1 sản phẩm, do kinh phí hạn hẹp, nên chưa nhân rộng để triển khai sử dụng giảng dạy trong bộ môn,  chỉ những lớp có tiết học tại nơi đặt mô hình mới được quan sát thực tế.</w:t>
      </w:r>
    </w:p>
    <w:p w:rsidR="003F6D44" w:rsidRPr="00133736" w:rsidRDefault="003F6D44" w:rsidP="00133736">
      <w:pPr>
        <w:pStyle w:val="ListParagraph"/>
        <w:numPr>
          <w:ilvl w:val="0"/>
          <w:numId w:val="43"/>
        </w:numPr>
        <w:spacing w:after="0"/>
        <w:ind w:left="0" w:firstLine="450"/>
        <w:jc w:val="both"/>
        <w:rPr>
          <w:rFonts w:ascii="Times New Roman" w:eastAsia="Times New Roman" w:hAnsi="Times New Roman" w:cs="Times New Roman"/>
          <w:sz w:val="26"/>
          <w:szCs w:val="26"/>
        </w:rPr>
      </w:pPr>
      <w:r w:rsidRPr="00133736">
        <w:rPr>
          <w:rFonts w:ascii="Times New Roman" w:eastAsia="Times New Roman" w:hAnsi="Times New Roman" w:cs="Times New Roman"/>
          <w:sz w:val="26"/>
          <w:szCs w:val="26"/>
        </w:rPr>
        <w:t>Các đề tài thuộc nhóm giáo trình, bài giảng… còn mang tính tự phát ở mỗi giảng viên, chưa được thống nhất phân công từ tổ bộ môn nên đôi khi nghiệm thu xong, không thể đưa vào sử dụng chung cho tập thể.</w:t>
      </w:r>
    </w:p>
    <w:p w:rsidR="003F6D44" w:rsidRPr="00997BE3" w:rsidRDefault="003F6D44" w:rsidP="00133736">
      <w:pPr>
        <w:pStyle w:val="ListParagraph"/>
        <w:numPr>
          <w:ilvl w:val="0"/>
          <w:numId w:val="33"/>
        </w:numPr>
        <w:spacing w:after="0"/>
        <w:ind w:left="284" w:hanging="284"/>
        <w:rPr>
          <w:rFonts w:ascii="Times New Roman" w:hAnsi="Times New Roman" w:cs="Times New Roman"/>
          <w:b/>
          <w:sz w:val="26"/>
          <w:szCs w:val="26"/>
        </w:rPr>
      </w:pPr>
      <w:r w:rsidRPr="00997BE3">
        <w:rPr>
          <w:rFonts w:ascii="Times New Roman" w:hAnsi="Times New Roman" w:cs="Times New Roman"/>
          <w:b/>
          <w:sz w:val="26"/>
          <w:szCs w:val="26"/>
        </w:rPr>
        <w:t xml:space="preserve">Giải  pháp  </w:t>
      </w:r>
    </w:p>
    <w:p w:rsidR="003F6D44" w:rsidRPr="001F0537" w:rsidRDefault="003F6D44" w:rsidP="001F0537">
      <w:pPr>
        <w:pStyle w:val="ListParagraph"/>
        <w:numPr>
          <w:ilvl w:val="1"/>
          <w:numId w:val="33"/>
        </w:numPr>
        <w:spacing w:after="0"/>
        <w:ind w:left="450" w:hanging="450"/>
        <w:rPr>
          <w:rFonts w:ascii="Times New Roman" w:hAnsi="Times New Roman" w:cs="Times New Roman"/>
          <w:b/>
          <w:i/>
          <w:sz w:val="26"/>
          <w:szCs w:val="26"/>
        </w:rPr>
      </w:pPr>
      <w:r w:rsidRPr="001F0537">
        <w:rPr>
          <w:rFonts w:ascii="Times New Roman" w:hAnsi="Times New Roman" w:cs="Times New Roman"/>
          <w:b/>
          <w:i/>
          <w:sz w:val="26"/>
          <w:szCs w:val="26"/>
        </w:rPr>
        <w:t>Định hướng</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hAnsi="Times New Roman" w:cs="Times New Roman"/>
          <w:sz w:val="26"/>
          <w:szCs w:val="26"/>
        </w:rPr>
        <w:t xml:space="preserve">Hiện nay, vấn đề </w:t>
      </w:r>
      <w:r w:rsidRPr="00997BE3">
        <w:rPr>
          <w:rFonts w:ascii="Times New Roman" w:hAnsi="Times New Roman" w:cs="Times New Roman"/>
          <w:i/>
          <w:sz w:val="26"/>
          <w:szCs w:val="26"/>
        </w:rPr>
        <w:t>đào tạo theo nhu cầu xã hội, theo yêu cầu của thị trường lao động</w:t>
      </w:r>
      <w:r w:rsidRPr="00997BE3">
        <w:rPr>
          <w:rFonts w:ascii="Times New Roman" w:hAnsi="Times New Roman" w:cs="Times New Roman"/>
          <w:sz w:val="26"/>
          <w:szCs w:val="26"/>
        </w:rPr>
        <w:t xml:space="preserve">, </w:t>
      </w:r>
      <w:r w:rsidRPr="00997BE3">
        <w:rPr>
          <w:rFonts w:ascii="Times New Roman" w:hAnsi="Times New Roman" w:cs="Times New Roman"/>
          <w:i/>
          <w:sz w:val="26"/>
          <w:szCs w:val="26"/>
        </w:rPr>
        <w:t>gắn cơ sở đào tạo với nghiên cứu khoa học</w:t>
      </w:r>
      <w:r w:rsidRPr="00997BE3">
        <w:rPr>
          <w:rFonts w:ascii="Times New Roman" w:hAnsi="Times New Roman" w:cs="Times New Roman"/>
          <w:sz w:val="26"/>
          <w:szCs w:val="26"/>
        </w:rPr>
        <w:t>, với doanh nghiệp đang là một trong những công tác được Nhà nước đặc biệt quan tâm. </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hAnsi="Times New Roman" w:cs="Times New Roman"/>
          <w:sz w:val="26"/>
          <w:szCs w:val="26"/>
        </w:rPr>
        <w:t>Là một đơn vị khoa tham gia giảng dạy ngành công nghệ, đào tạo những học sinh- sinh viên về kỹ năng thực hành nghề. Thế mạnh của khoa là giảng dạy thực hành, hàng năm đã liên hệ với hơn 100 doanh nghiệp đưa sinh viên đến thực tập tốt nghiệp, và được đánh giá cao về chất lượng. Do vậy, hoạt động nghiên cứu khoa học hàng năm, bên cạnh việc tập trung nghiên cứu các đề tài theo yêu cầu của nhà trường, khoa cũng cần khuyến khích giảng viên phát huy thế mạnh của khoa.</w:t>
      </w:r>
    </w:p>
    <w:p w:rsidR="003F6D44" w:rsidRPr="00997BE3" w:rsidRDefault="003F6D44" w:rsidP="001F0537">
      <w:pPr>
        <w:pStyle w:val="ListParagraph"/>
        <w:numPr>
          <w:ilvl w:val="1"/>
          <w:numId w:val="33"/>
        </w:numPr>
        <w:spacing w:after="0"/>
        <w:ind w:left="450" w:hanging="450"/>
        <w:rPr>
          <w:rFonts w:ascii="Times New Roman" w:hAnsi="Times New Roman" w:cs="Times New Roman"/>
          <w:b/>
          <w:i/>
          <w:sz w:val="26"/>
          <w:szCs w:val="26"/>
        </w:rPr>
      </w:pPr>
      <w:r w:rsidRPr="00133736">
        <w:rPr>
          <w:rFonts w:ascii="Times New Roman" w:hAnsi="Times New Roman" w:cs="Times New Roman"/>
          <w:b/>
          <w:i/>
          <w:sz w:val="26"/>
          <w:szCs w:val="26"/>
        </w:rPr>
        <w:t>Giải</w:t>
      </w:r>
      <w:r w:rsidRPr="00997BE3">
        <w:rPr>
          <w:rFonts w:ascii="Times New Roman" w:hAnsi="Times New Roman" w:cs="Times New Roman"/>
          <w:b/>
          <w:i/>
          <w:sz w:val="26"/>
          <w:szCs w:val="26"/>
        </w:rPr>
        <w:t xml:space="preserve"> pháp</w:t>
      </w:r>
    </w:p>
    <w:p w:rsidR="003F6D44" w:rsidRPr="00997BE3" w:rsidRDefault="006334A5" w:rsidP="00133736">
      <w:pPr>
        <w:pStyle w:val="ListParagraph"/>
        <w:numPr>
          <w:ilvl w:val="0"/>
          <w:numId w:val="36"/>
        </w:numPr>
        <w:spacing w:after="0"/>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Thực hiện công trình NCKH</w:t>
      </w:r>
      <w:r w:rsidR="003F6D44" w:rsidRPr="00997BE3">
        <w:rPr>
          <w:rFonts w:ascii="Times New Roman" w:eastAsia="Times New Roman" w:hAnsi="Times New Roman" w:cs="Times New Roman"/>
          <w:i/>
          <w:sz w:val="26"/>
          <w:szCs w:val="26"/>
        </w:rPr>
        <w:t xml:space="preserve"> cấp bộ môn hoặc </w:t>
      </w:r>
      <w:r w:rsidR="003F6D44" w:rsidRPr="00997BE3">
        <w:rPr>
          <w:rFonts w:ascii="Times New Roman" w:eastAsia="Times New Roman" w:hAnsi="Times New Roman" w:cs="Times New Roman"/>
          <w:i/>
          <w:sz w:val="26"/>
          <w:szCs w:val="26"/>
          <w:u w:val="single"/>
        </w:rPr>
        <w:t>nhóm giảng viên</w:t>
      </w:r>
      <w:r w:rsidR="003F6D44" w:rsidRPr="00997BE3">
        <w:rPr>
          <w:rFonts w:ascii="Times New Roman" w:eastAsia="Times New Roman" w:hAnsi="Times New Roman" w:cs="Times New Roman"/>
          <w:i/>
          <w:sz w:val="26"/>
          <w:szCs w:val="26"/>
        </w:rPr>
        <w:t xml:space="preserve"> cùng chuyên môn</w:t>
      </w:r>
    </w:p>
    <w:p w:rsidR="003F6D44" w:rsidRPr="00997BE3" w:rsidRDefault="003F6D44" w:rsidP="00133736">
      <w:pPr>
        <w:pStyle w:val="ListParagraph"/>
        <w:numPr>
          <w:ilvl w:val="0"/>
          <w:numId w:val="38"/>
        </w:numPr>
        <w:spacing w:after="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Nội dung nghiên cứu của nhóm có thể xoay quanh những vấn đề sau:</w:t>
      </w:r>
    </w:p>
    <w:p w:rsidR="003F6D44" w:rsidRPr="00997BE3" w:rsidRDefault="003F6D44" w:rsidP="00133736">
      <w:pPr>
        <w:pStyle w:val="ListParagraph"/>
        <w:numPr>
          <w:ilvl w:val="0"/>
          <w:numId w:val="44"/>
        </w:numPr>
        <w:spacing w:after="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Biên soạn </w:t>
      </w:r>
      <w:r w:rsidRPr="00997BE3">
        <w:rPr>
          <w:rFonts w:ascii="Times New Roman" w:hAnsi="Times New Roman" w:cs="Times New Roman"/>
          <w:sz w:val="26"/>
          <w:szCs w:val="26"/>
        </w:rPr>
        <w:t>ngân hàng đề thi cho các học phần</w:t>
      </w:r>
    </w:p>
    <w:p w:rsidR="006334A5" w:rsidRPr="006334A5" w:rsidRDefault="003F6D44" w:rsidP="006334A5">
      <w:pPr>
        <w:pStyle w:val="ListParagraph"/>
        <w:numPr>
          <w:ilvl w:val="0"/>
          <w:numId w:val="44"/>
        </w:numPr>
        <w:spacing w:after="0"/>
        <w:ind w:left="0" w:firstLine="36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Khảo sát, đánh giá tình hình thực tập nghề nghiệp của sinh viên, hướng đến g</w:t>
      </w:r>
      <w:r w:rsidRPr="00997BE3">
        <w:rPr>
          <w:rFonts w:ascii="Times New Roman" w:hAnsi="Times New Roman" w:cs="Times New Roman"/>
          <w:sz w:val="26"/>
          <w:szCs w:val="26"/>
        </w:rPr>
        <w:t>ắn kết giữa lý thuyết học đường và thực hành thực tế, nhằm tạo ra sự liên thông giữa nhà trường và doanh nghiệp</w:t>
      </w:r>
    </w:p>
    <w:p w:rsidR="003F6D44" w:rsidRPr="006334A5" w:rsidRDefault="003F6D44" w:rsidP="006334A5">
      <w:pPr>
        <w:pStyle w:val="ListParagraph"/>
        <w:numPr>
          <w:ilvl w:val="0"/>
          <w:numId w:val="44"/>
        </w:numPr>
        <w:spacing w:after="0"/>
        <w:ind w:left="0" w:firstLine="360"/>
        <w:jc w:val="both"/>
        <w:rPr>
          <w:rFonts w:ascii="Times New Roman" w:eastAsia="Times New Roman" w:hAnsi="Times New Roman" w:cs="Times New Roman"/>
          <w:sz w:val="26"/>
          <w:szCs w:val="26"/>
        </w:rPr>
      </w:pPr>
      <w:r w:rsidRPr="006334A5">
        <w:rPr>
          <w:rFonts w:ascii="Times New Roman" w:eastAsia="Times New Roman" w:hAnsi="Times New Roman" w:cs="Times New Roman"/>
          <w:sz w:val="26"/>
          <w:szCs w:val="26"/>
        </w:rPr>
        <w:t>Nghiên cứu nhu cầu doanh nghiệp, thực hiện cải tiến nội dung giảng dạy, biên soạn tài liệu- báo cáo chuyên đề về công nghệ mới thuộc chuyên ngành</w:t>
      </w:r>
    </w:p>
    <w:p w:rsidR="003F6D44" w:rsidRPr="00997BE3" w:rsidRDefault="003F6D44" w:rsidP="00133736">
      <w:pPr>
        <w:pStyle w:val="ListParagraph"/>
        <w:numPr>
          <w:ilvl w:val="0"/>
          <w:numId w:val="44"/>
        </w:numPr>
        <w:spacing w:after="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Nghiên cứu chế tạo mô hình, gắn đào tạo với thực tiễn sản xuất </w:t>
      </w:r>
    </w:p>
    <w:p w:rsidR="003F6D44" w:rsidRPr="00997BE3" w:rsidRDefault="003F6D44" w:rsidP="006334A5">
      <w:pPr>
        <w:pStyle w:val="ListParagraph"/>
        <w:numPr>
          <w:ilvl w:val="0"/>
          <w:numId w:val="38"/>
        </w:numPr>
        <w:spacing w:after="0"/>
        <w:ind w:left="0" w:firstLine="45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Trước khi bắt đầu năm học, lãnh đạo khoa sẽ họp bàn bạc với Trưởng bộ môn, căn cứ trên nhiệm vụ của đơn vị để quyết định chọn giao đề tài NCKH cho mỗi bộ môn hoặc nhóm giảng viên thuộc bộ môn, đồng thời xây dựng các quy định, quy trình kiểm tra – đánh giá việc thực hiện nhiệm vụ. Có sự phân công- chia việc và tiêu chí đánh giá minh bạch công sức tham gia của từng thành viên nhằm tạo sự nỗ lực đồng đều. </w:t>
      </w:r>
    </w:p>
    <w:p w:rsidR="003F6D44" w:rsidRPr="00997BE3" w:rsidRDefault="003F6D44" w:rsidP="00133736">
      <w:pPr>
        <w:spacing w:after="0"/>
        <w:ind w:firstLine="36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Bước đầu có thể khó khăn trong quá trình làm việc nhóm, nhưng qua đó sẽ thúc đẩy tất cả giảng viên phải tham gia, dần sẽ hình thành đam mê, thói quen và kỹ năng nghiên cứu.</w:t>
      </w:r>
    </w:p>
    <w:p w:rsidR="003F6D44" w:rsidRPr="00997BE3" w:rsidRDefault="003F6D44" w:rsidP="00133736">
      <w:pPr>
        <w:pStyle w:val="ListParagraph"/>
        <w:numPr>
          <w:ilvl w:val="0"/>
          <w:numId w:val="38"/>
        </w:numPr>
        <w:spacing w:after="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Đề tài nhóm sẽ mang lại một số lợi ích như:</w:t>
      </w:r>
    </w:p>
    <w:p w:rsidR="003F6D44" w:rsidRPr="00997BE3" w:rsidRDefault="003F6D44" w:rsidP="00133736">
      <w:pPr>
        <w:pStyle w:val="ListParagraph"/>
        <w:numPr>
          <w:ilvl w:val="0"/>
          <w:numId w:val="45"/>
        </w:numPr>
        <w:spacing w:after="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Quy mô lớn, kinh phí thực hiện dồi dào, sản phẩm làm ra có giá trị hơn</w:t>
      </w:r>
    </w:p>
    <w:p w:rsidR="003F6D44" w:rsidRPr="00997BE3" w:rsidRDefault="003F6D44" w:rsidP="00133736">
      <w:pPr>
        <w:pStyle w:val="ListParagraph"/>
        <w:numPr>
          <w:ilvl w:val="0"/>
          <w:numId w:val="45"/>
        </w:numPr>
        <w:spacing w:after="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Tập trung được năng lực và trí tuệ của nhiều người, chất lượng cao hơn</w:t>
      </w:r>
    </w:p>
    <w:p w:rsidR="003F6D44" w:rsidRPr="00997BE3" w:rsidRDefault="003F6D44" w:rsidP="006334A5">
      <w:pPr>
        <w:pStyle w:val="ListParagraph"/>
        <w:numPr>
          <w:ilvl w:val="0"/>
          <w:numId w:val="45"/>
        </w:numPr>
        <w:spacing w:after="0"/>
        <w:ind w:left="0" w:firstLine="36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Xuất phát từ nhu cầu thực tế của khoa, được bàn bạc, phân công cụ thể nên đáp ứng tốt cho hoạt động thực tiễn của đơn vị</w:t>
      </w:r>
    </w:p>
    <w:p w:rsidR="003F6D44" w:rsidRPr="00997BE3" w:rsidRDefault="003F6D44" w:rsidP="00133736">
      <w:pPr>
        <w:pStyle w:val="ListParagraph"/>
        <w:numPr>
          <w:ilvl w:val="0"/>
          <w:numId w:val="31"/>
        </w:numPr>
        <w:spacing w:after="0"/>
        <w:jc w:val="both"/>
        <w:rPr>
          <w:rFonts w:ascii="Times New Roman" w:hAnsi="Times New Roman" w:cs="Times New Roman"/>
          <w:i/>
          <w:sz w:val="26"/>
          <w:szCs w:val="26"/>
        </w:rPr>
      </w:pPr>
      <w:r w:rsidRPr="00997BE3">
        <w:rPr>
          <w:rFonts w:ascii="Times New Roman" w:hAnsi="Times New Roman" w:cs="Times New Roman"/>
          <w:i/>
          <w:sz w:val="26"/>
          <w:szCs w:val="26"/>
        </w:rPr>
        <w:t xml:space="preserve">Khuyến khích và tạo điều kiện cho giảng viên thực hiện đề tài thiết kế, thi công mô hình  </w:t>
      </w:r>
    </w:p>
    <w:p w:rsidR="003F6D44" w:rsidRPr="00997BE3" w:rsidRDefault="003F6D44" w:rsidP="006334A5">
      <w:pPr>
        <w:pStyle w:val="ListParagraph"/>
        <w:numPr>
          <w:ilvl w:val="0"/>
          <w:numId w:val="38"/>
        </w:numPr>
        <w:spacing w:after="0"/>
        <w:ind w:left="0" w:firstLine="450"/>
        <w:jc w:val="both"/>
        <w:rPr>
          <w:rFonts w:ascii="Times New Roman" w:hAnsi="Times New Roman" w:cs="Times New Roman"/>
          <w:sz w:val="26"/>
          <w:szCs w:val="26"/>
        </w:rPr>
      </w:pPr>
      <w:r w:rsidRPr="00997BE3">
        <w:rPr>
          <w:rFonts w:ascii="Times New Roman" w:eastAsia="Times New Roman" w:hAnsi="Times New Roman" w:cs="Times New Roman"/>
          <w:sz w:val="26"/>
          <w:szCs w:val="26"/>
        </w:rPr>
        <w:t>Tổ</w:t>
      </w:r>
      <w:r w:rsidRPr="00997BE3">
        <w:rPr>
          <w:rFonts w:ascii="Times New Roman" w:hAnsi="Times New Roman" w:cs="Times New Roman"/>
          <w:sz w:val="26"/>
          <w:szCs w:val="26"/>
        </w:rPr>
        <w:t xml:space="preserve"> chức xưởng sản xuất mô hình tại khoa với nhiệm vụ nhân bản các mô hình là đề tài nghiên cứu khoa học đã được nhà trường nghiệm thu </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hAnsi="Times New Roman" w:cs="Times New Roman"/>
          <w:sz w:val="26"/>
          <w:szCs w:val="26"/>
        </w:rPr>
        <w:lastRenderedPageBreak/>
        <w:t>Từ lúc có ý tưởng nghiên cứu chế tạo, người giảng viên giỏi về lý thuyết sẽ tham gia thiết kế, và đội ngũ giảng viên dạy thực hành sẽ hướng dẫn sinh viên thi công hoàn thành sản phẩm, qua đó có thể phục vụ công tác rèn luyện tay nghề cho sinh viên, vừa nâng cao chất lượng đào tạo đồng thời giảm thiểu tối đa kinh phí so với việc phải mang mô hình đi gia công từ bên ngoài.</w:t>
      </w:r>
    </w:p>
    <w:p w:rsidR="003F6D44" w:rsidRPr="00997BE3" w:rsidRDefault="003F6D44" w:rsidP="006334A5">
      <w:pPr>
        <w:pStyle w:val="ListParagraph"/>
        <w:numPr>
          <w:ilvl w:val="0"/>
          <w:numId w:val="38"/>
        </w:numPr>
        <w:spacing w:after="0"/>
        <w:ind w:left="0" w:firstLine="360"/>
        <w:jc w:val="both"/>
        <w:rPr>
          <w:rFonts w:ascii="Times New Roman" w:hAnsi="Times New Roman" w:cs="Times New Roman"/>
          <w:sz w:val="26"/>
          <w:szCs w:val="26"/>
        </w:rPr>
      </w:pPr>
      <w:r w:rsidRPr="00997BE3">
        <w:rPr>
          <w:rFonts w:ascii="Times New Roman" w:eastAsia="Times New Roman" w:hAnsi="Times New Roman" w:cs="Times New Roman"/>
          <w:sz w:val="26"/>
          <w:szCs w:val="26"/>
        </w:rPr>
        <w:t>Ngoài</w:t>
      </w:r>
      <w:r w:rsidRPr="00997BE3">
        <w:rPr>
          <w:rFonts w:ascii="Times New Roman" w:hAnsi="Times New Roman" w:cs="Times New Roman"/>
          <w:sz w:val="26"/>
          <w:szCs w:val="26"/>
        </w:rPr>
        <w:t xml:space="preserve"> giờ dạy, mọi giảng viên có thể đến xưởng để tham gia lao động – nghiên cứu và học tập. Ngoài giờ học, SV-HS có thể đến để thực hiện đề tài đồ án môn học, đồ án tốt nghiệp, vừa học hỏi vừa góp phần làm ra sản phẩm thực tế. </w:t>
      </w:r>
    </w:p>
    <w:p w:rsidR="003F6D44" w:rsidRPr="00997BE3" w:rsidRDefault="003F6D44" w:rsidP="00133736">
      <w:pPr>
        <w:spacing w:after="0"/>
        <w:ind w:firstLine="360"/>
        <w:jc w:val="both"/>
        <w:rPr>
          <w:rFonts w:ascii="Times New Roman" w:eastAsia="Times New Roman" w:hAnsi="Times New Roman" w:cs="Times New Roman"/>
          <w:sz w:val="26"/>
          <w:szCs w:val="26"/>
        </w:rPr>
      </w:pPr>
      <w:r w:rsidRPr="00997BE3">
        <w:rPr>
          <w:rFonts w:ascii="Times New Roman" w:hAnsi="Times New Roman" w:cs="Times New Roman"/>
          <w:sz w:val="26"/>
          <w:szCs w:val="26"/>
        </w:rPr>
        <w:t xml:space="preserve">Hiện nay, nghiên cứu và chuyển giao công nghệ luôn được đánh giá bằng thước đo giá trị, hay nói cho rõ hơn là hiệu quả kinh tế đề tài nghiên cứu đó mang lại. Do vậy, muốn phát triển hoạt động NCKH tại đơn vị và quảng bá thương hiệu của mình, khoa và nhà trường phải giới thiệu sản phẩm nghiên cứu của chúng ta với xã hội, xem đó như một mặt hàng kinh doanh, phục vụ thị trường sản xuất.  </w:t>
      </w:r>
    </w:p>
    <w:p w:rsidR="003F6D44" w:rsidRPr="00997BE3" w:rsidRDefault="003F6D44" w:rsidP="00133736">
      <w:pPr>
        <w:pStyle w:val="ListParagraph"/>
        <w:numPr>
          <w:ilvl w:val="0"/>
          <w:numId w:val="31"/>
        </w:numPr>
        <w:spacing w:after="0"/>
        <w:jc w:val="both"/>
        <w:rPr>
          <w:rFonts w:ascii="Times New Roman" w:hAnsi="Times New Roman" w:cs="Times New Roman"/>
          <w:i/>
          <w:sz w:val="26"/>
          <w:szCs w:val="26"/>
        </w:rPr>
      </w:pPr>
      <w:r w:rsidRPr="00997BE3">
        <w:rPr>
          <w:rFonts w:ascii="Times New Roman" w:hAnsi="Times New Roman" w:cs="Times New Roman"/>
          <w:i/>
          <w:sz w:val="26"/>
          <w:szCs w:val="26"/>
        </w:rPr>
        <w:t xml:space="preserve"> Tăng cường công tác hướng dẫn sinh viên nghiên cứu khoa học</w:t>
      </w:r>
    </w:p>
    <w:p w:rsidR="003F6D44" w:rsidRPr="00997BE3" w:rsidRDefault="003F6D44" w:rsidP="00133736">
      <w:pPr>
        <w:pStyle w:val="ListParagraph"/>
        <w:numPr>
          <w:ilvl w:val="0"/>
          <w:numId w:val="38"/>
        </w:numPr>
        <w:spacing w:after="0"/>
        <w:jc w:val="both"/>
        <w:rPr>
          <w:rFonts w:ascii="Times New Roman" w:hAnsi="Times New Roman" w:cs="Times New Roman"/>
          <w:sz w:val="26"/>
          <w:szCs w:val="26"/>
        </w:rPr>
      </w:pPr>
      <w:r w:rsidRPr="00997BE3">
        <w:rPr>
          <w:rFonts w:ascii="Times New Roman" w:eastAsia="Times New Roman" w:hAnsi="Times New Roman" w:cs="Times New Roman"/>
          <w:sz w:val="26"/>
          <w:szCs w:val="26"/>
        </w:rPr>
        <w:t>Các đề tài của sinh viên bao gồm: Đồ án môn học, đồ án tốt nghiệp</w:t>
      </w:r>
    </w:p>
    <w:p w:rsidR="003F6D44" w:rsidRPr="00997BE3" w:rsidRDefault="003F6D44" w:rsidP="006334A5">
      <w:pPr>
        <w:pStyle w:val="ListParagraph"/>
        <w:numPr>
          <w:ilvl w:val="0"/>
          <w:numId w:val="38"/>
        </w:numPr>
        <w:spacing w:after="0"/>
        <w:ind w:left="0" w:firstLine="360"/>
        <w:jc w:val="both"/>
        <w:rPr>
          <w:rFonts w:ascii="Times New Roman" w:hAnsi="Times New Roman" w:cs="Times New Roman"/>
          <w:sz w:val="26"/>
          <w:szCs w:val="26"/>
        </w:rPr>
      </w:pPr>
      <w:r w:rsidRPr="00997BE3">
        <w:rPr>
          <w:rFonts w:ascii="Times New Roman" w:eastAsia="Times New Roman" w:hAnsi="Times New Roman" w:cs="Times New Roman"/>
          <w:sz w:val="26"/>
          <w:szCs w:val="26"/>
        </w:rPr>
        <w:t>Khuyến khích giảng viên chọn những sinh viên giỏi để hướng dẫn thực hiện đề tài nghiên cứu khoa học là mô hình ở cấp khoa, ngay từ khi bắt đầu học kỳ thứ tư (bắt đầu học các môn</w:t>
      </w:r>
      <w:r w:rsidRPr="00997BE3">
        <w:rPr>
          <w:rFonts w:ascii="Times New Roman" w:hAnsi="Times New Roman" w:cs="Times New Roman"/>
          <w:sz w:val="26"/>
          <w:szCs w:val="26"/>
        </w:rPr>
        <w:t xml:space="preserve"> chuyên ngành). </w:t>
      </w:r>
    </w:p>
    <w:p w:rsidR="003F6D44" w:rsidRPr="00997BE3" w:rsidRDefault="003F6D44" w:rsidP="006334A5">
      <w:pPr>
        <w:pStyle w:val="ListParagraph"/>
        <w:numPr>
          <w:ilvl w:val="0"/>
          <w:numId w:val="38"/>
        </w:numPr>
        <w:spacing w:after="0"/>
        <w:ind w:left="0" w:firstLine="360"/>
        <w:jc w:val="both"/>
        <w:rPr>
          <w:rFonts w:ascii="Times New Roman" w:hAnsi="Times New Roman" w:cs="Times New Roman"/>
          <w:sz w:val="26"/>
          <w:szCs w:val="26"/>
        </w:rPr>
      </w:pPr>
      <w:r w:rsidRPr="00997BE3">
        <w:rPr>
          <w:rFonts w:ascii="Times New Roman" w:hAnsi="Times New Roman" w:cs="Times New Roman"/>
          <w:sz w:val="26"/>
          <w:szCs w:val="26"/>
        </w:rPr>
        <w:t>Đề tài nghiên cứu của sinh viên có thể là một nội dung thuộc đề tài nghiên cứu của giảng  viên. Thông qua quá trình thầy và trò cùng làm việc chung, cùng hướng đến một vấn đề khoa học, kết quả đào tạo sẽ đạt hiệu quả cao hơn.</w:t>
      </w:r>
    </w:p>
    <w:p w:rsidR="003F6D44" w:rsidRPr="00997BE3" w:rsidRDefault="003F6D44" w:rsidP="00133736">
      <w:pPr>
        <w:pStyle w:val="ListParagraph"/>
        <w:numPr>
          <w:ilvl w:val="0"/>
          <w:numId w:val="33"/>
        </w:numPr>
        <w:spacing w:after="0"/>
        <w:ind w:left="284" w:hanging="284"/>
        <w:rPr>
          <w:rFonts w:ascii="Times New Roman" w:hAnsi="Times New Roman" w:cs="Times New Roman"/>
          <w:b/>
          <w:sz w:val="26"/>
          <w:szCs w:val="26"/>
        </w:rPr>
      </w:pPr>
      <w:r w:rsidRPr="00997BE3">
        <w:rPr>
          <w:rFonts w:ascii="Times New Roman" w:hAnsi="Times New Roman" w:cs="Times New Roman"/>
          <w:b/>
          <w:sz w:val="26"/>
          <w:szCs w:val="26"/>
        </w:rPr>
        <w:t xml:space="preserve">Kết luận </w:t>
      </w:r>
    </w:p>
    <w:p w:rsidR="003F6D44" w:rsidRPr="00997BE3" w:rsidRDefault="003F6D44" w:rsidP="00133736">
      <w:pPr>
        <w:spacing w:after="0"/>
        <w:ind w:firstLine="720"/>
        <w:jc w:val="both"/>
        <w:rPr>
          <w:rFonts w:ascii="Times New Roman" w:hAnsi="Times New Roman" w:cs="Times New Roman"/>
          <w:sz w:val="26"/>
          <w:szCs w:val="26"/>
        </w:rPr>
      </w:pPr>
      <w:r w:rsidRPr="00997BE3">
        <w:rPr>
          <w:rFonts w:ascii="Times New Roman" w:hAnsi="Times New Roman" w:cs="Times New Roman"/>
          <w:sz w:val="26"/>
          <w:szCs w:val="26"/>
        </w:rPr>
        <w:t xml:space="preserve">Đổi mới- nâng cao chất lượng đào tạo là nhiệm vụ thường xuyên và cực kỳ quan trọng đối với các nhà trường trong hệ thống giáo dục quốc dân, nó không chỉ là trách nhiệm mà còn là uy tín, danh dự và sự tồn tại của mỗi trường.  </w:t>
      </w:r>
    </w:p>
    <w:p w:rsidR="003F6D44" w:rsidRPr="00997BE3" w:rsidRDefault="003F6D44" w:rsidP="00133736">
      <w:pPr>
        <w:spacing w:after="0"/>
        <w:ind w:firstLine="72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Trong bối cảnh toàn cầu hóa, nổi bật là vai trò quan trọng của tri thức khoa học, việc đẩy mạnh nghiên cứu khoa học trong giảng viên có ý nghĩa thiết thực, và là cơ sở để tiến hành đổi mới nội dung, phương pháp giảng dạy, góp phần nâng cao chất lượng đào tạo, đáp ứng nhu cầu ngày càng cao của xã hội, hướng đến bồi dưỡng và phát triển nguồn nhân lực, đặc biệt là nguồn nhân lực chất lượng cao cho xã hội.</w:t>
      </w:r>
    </w:p>
    <w:p w:rsidR="003F6D44" w:rsidRPr="008213BF" w:rsidRDefault="003F6D44" w:rsidP="00133736">
      <w:pPr>
        <w:spacing w:after="0"/>
        <w:jc w:val="both"/>
        <w:rPr>
          <w:rFonts w:ascii="Times New Roman" w:hAnsi="Times New Roman" w:cs="Times New Roman"/>
          <w:sz w:val="18"/>
          <w:szCs w:val="26"/>
          <w:lang w:val="en-US"/>
        </w:rPr>
      </w:pPr>
    </w:p>
    <w:p w:rsidR="003F6D44" w:rsidRPr="00997BE3" w:rsidRDefault="003F6D44" w:rsidP="00133736">
      <w:pPr>
        <w:pStyle w:val="ListParagraph"/>
        <w:spacing w:after="0"/>
        <w:ind w:left="1080"/>
        <w:jc w:val="center"/>
        <w:rPr>
          <w:rFonts w:ascii="Times New Roman" w:hAnsi="Times New Roman" w:cs="Times New Roman"/>
          <w:b/>
          <w:sz w:val="26"/>
          <w:szCs w:val="26"/>
        </w:rPr>
      </w:pPr>
      <w:r w:rsidRPr="00997BE3">
        <w:rPr>
          <w:rFonts w:ascii="Times New Roman" w:hAnsi="Times New Roman" w:cs="Times New Roman"/>
          <w:b/>
          <w:sz w:val="26"/>
          <w:szCs w:val="26"/>
        </w:rPr>
        <w:t>TÀI LIỆU THAM KHẢO</w:t>
      </w:r>
    </w:p>
    <w:p w:rsidR="003F6D44" w:rsidRPr="00997BE3" w:rsidRDefault="003F6D44" w:rsidP="00133736">
      <w:pPr>
        <w:pStyle w:val="ListParagraph"/>
        <w:numPr>
          <w:ilvl w:val="0"/>
          <w:numId w:val="28"/>
        </w:numPr>
        <w:spacing w:after="0"/>
        <w:jc w:val="both"/>
        <w:outlineLvl w:val="0"/>
        <w:rPr>
          <w:rStyle w:val="Strong"/>
          <w:rFonts w:ascii="Times New Roman" w:eastAsia="Times New Roman" w:hAnsi="Times New Roman" w:cs="Times New Roman"/>
          <w:b w:val="0"/>
          <w:kern w:val="36"/>
          <w:sz w:val="26"/>
          <w:szCs w:val="26"/>
        </w:rPr>
      </w:pPr>
      <w:bookmarkStart w:id="7" w:name="_Toc416785156"/>
      <w:bookmarkStart w:id="8" w:name="_Toc416785231"/>
      <w:bookmarkStart w:id="9" w:name="_Toc417135321"/>
      <w:bookmarkStart w:id="10" w:name="_Toc417406661"/>
      <w:r w:rsidRPr="00997BE3">
        <w:rPr>
          <w:rFonts w:ascii="Times New Roman" w:hAnsi="Times New Roman" w:cs="Times New Roman"/>
          <w:sz w:val="26"/>
          <w:szCs w:val="26"/>
        </w:rPr>
        <w:t xml:space="preserve">Thông tư 47/2014/TT-BGDĐT, </w:t>
      </w:r>
      <w:r w:rsidRPr="00997BE3">
        <w:rPr>
          <w:rFonts w:ascii="Times New Roman" w:hAnsi="Times New Roman" w:cs="Times New Roman"/>
          <w:i/>
          <w:sz w:val="26"/>
          <w:szCs w:val="26"/>
        </w:rPr>
        <w:t>Chế độ làm việc đối với giảng viên</w:t>
      </w:r>
      <w:r w:rsidRPr="00997BE3">
        <w:rPr>
          <w:rFonts w:ascii="Times New Roman" w:hAnsi="Times New Roman" w:cs="Times New Roman"/>
          <w:sz w:val="26"/>
          <w:szCs w:val="26"/>
        </w:rPr>
        <w:t>, Bộ GD&amp;ĐT, ngày 25/3/2015</w:t>
      </w:r>
      <w:bookmarkEnd w:id="7"/>
      <w:bookmarkEnd w:id="8"/>
      <w:bookmarkEnd w:id="9"/>
      <w:bookmarkEnd w:id="10"/>
    </w:p>
    <w:p w:rsidR="003F6D44" w:rsidRPr="00997BE3" w:rsidRDefault="003F6D44" w:rsidP="00133736">
      <w:pPr>
        <w:pStyle w:val="ListParagraph"/>
        <w:numPr>
          <w:ilvl w:val="0"/>
          <w:numId w:val="28"/>
        </w:numPr>
        <w:spacing w:after="0"/>
        <w:jc w:val="both"/>
        <w:outlineLvl w:val="0"/>
        <w:rPr>
          <w:rFonts w:ascii="Times New Roman" w:hAnsi="Times New Roman" w:cs="Times New Roman"/>
          <w:sz w:val="26"/>
          <w:szCs w:val="26"/>
        </w:rPr>
      </w:pPr>
      <w:bookmarkStart w:id="11" w:name="_Toc416785157"/>
      <w:bookmarkStart w:id="12" w:name="_Toc416785232"/>
      <w:bookmarkStart w:id="13" w:name="_Toc417135322"/>
      <w:bookmarkStart w:id="14" w:name="_Toc417406662"/>
      <w:r w:rsidRPr="00133736">
        <w:rPr>
          <w:rStyle w:val="Strong"/>
          <w:rFonts w:ascii="Times New Roman" w:hAnsi="Times New Roman" w:cs="Times New Roman"/>
          <w:b w:val="0"/>
          <w:sz w:val="26"/>
          <w:szCs w:val="26"/>
        </w:rPr>
        <w:t>Diệu Huyền</w:t>
      </w:r>
      <w:r w:rsidRPr="00997BE3">
        <w:rPr>
          <w:rStyle w:val="Strong"/>
          <w:rFonts w:ascii="Times New Roman" w:hAnsi="Times New Roman" w:cs="Times New Roman"/>
          <w:sz w:val="26"/>
          <w:szCs w:val="26"/>
        </w:rPr>
        <w:t xml:space="preserve">, </w:t>
      </w:r>
      <w:r w:rsidRPr="00997BE3">
        <w:rPr>
          <w:rFonts w:ascii="Times New Roman" w:hAnsi="Times New Roman" w:cs="Times New Roman"/>
          <w:i/>
          <w:sz w:val="26"/>
          <w:szCs w:val="26"/>
        </w:rPr>
        <w:t>Đẩy mạnh ứng dụng kết quả nghiên cứu trong trường đại học</w:t>
      </w:r>
      <w:r w:rsidRPr="00997BE3">
        <w:rPr>
          <w:rFonts w:ascii="Times New Roman" w:hAnsi="Times New Roman" w:cs="Times New Roman"/>
          <w:sz w:val="26"/>
          <w:szCs w:val="26"/>
        </w:rPr>
        <w:t>, Đất Việt, ngày 05/11/2013</w:t>
      </w:r>
      <w:bookmarkEnd w:id="11"/>
      <w:bookmarkEnd w:id="12"/>
      <w:bookmarkEnd w:id="13"/>
      <w:bookmarkEnd w:id="14"/>
    </w:p>
    <w:p w:rsidR="003F6D44" w:rsidRPr="00997BE3" w:rsidRDefault="003F6D44" w:rsidP="00133736">
      <w:pPr>
        <w:pStyle w:val="ListParagraph"/>
        <w:numPr>
          <w:ilvl w:val="0"/>
          <w:numId w:val="28"/>
        </w:numPr>
        <w:spacing w:after="0"/>
        <w:jc w:val="both"/>
        <w:outlineLvl w:val="0"/>
        <w:rPr>
          <w:rFonts w:ascii="Times New Roman" w:eastAsia="Times New Roman" w:hAnsi="Times New Roman" w:cs="Times New Roman"/>
          <w:i/>
          <w:kern w:val="36"/>
          <w:sz w:val="26"/>
          <w:szCs w:val="26"/>
        </w:rPr>
      </w:pPr>
      <w:bookmarkStart w:id="15" w:name="_Toc416785158"/>
      <w:bookmarkStart w:id="16" w:name="_Toc416785233"/>
      <w:bookmarkStart w:id="17" w:name="_Toc417135323"/>
      <w:bookmarkStart w:id="18" w:name="_Toc417406663"/>
      <w:r w:rsidRPr="00133736">
        <w:rPr>
          <w:rStyle w:val="Strong"/>
          <w:rFonts w:ascii="Times New Roman" w:hAnsi="Times New Roman" w:cs="Times New Roman"/>
          <w:b w:val="0"/>
          <w:sz w:val="26"/>
          <w:szCs w:val="26"/>
        </w:rPr>
        <w:t>Hiên Kiều</w:t>
      </w:r>
      <w:r w:rsidRPr="00997BE3">
        <w:rPr>
          <w:rStyle w:val="Strong"/>
          <w:rFonts w:ascii="Times New Roman" w:hAnsi="Times New Roman" w:cs="Times New Roman"/>
          <w:sz w:val="26"/>
          <w:szCs w:val="26"/>
        </w:rPr>
        <w:t xml:space="preserve">, </w:t>
      </w:r>
      <w:hyperlink r:id="rId8" w:history="1">
        <w:r w:rsidRPr="00997BE3">
          <w:rPr>
            <w:rFonts w:ascii="Times New Roman" w:eastAsia="Times New Roman" w:hAnsi="Times New Roman" w:cs="Times New Roman"/>
            <w:i/>
            <w:kern w:val="36"/>
            <w:sz w:val="26"/>
            <w:szCs w:val="26"/>
          </w:rPr>
          <w:t>Nghiên cứu khoa học trong trường ĐH: Gắn nhà trường với doanh nghiệp</w:t>
        </w:r>
      </w:hyperlink>
      <w:r w:rsidRPr="00997BE3">
        <w:rPr>
          <w:rFonts w:ascii="Times New Roman" w:eastAsia="Times New Roman" w:hAnsi="Times New Roman" w:cs="Times New Roman"/>
          <w:i/>
          <w:kern w:val="36"/>
          <w:sz w:val="26"/>
          <w:szCs w:val="26"/>
        </w:rPr>
        <w:t xml:space="preserve">, </w:t>
      </w:r>
      <w:r w:rsidRPr="00997BE3">
        <w:rPr>
          <w:rFonts w:ascii="Times New Roman" w:eastAsia="Times New Roman" w:hAnsi="Times New Roman" w:cs="Times New Roman"/>
          <w:kern w:val="36"/>
          <w:sz w:val="26"/>
          <w:szCs w:val="26"/>
        </w:rPr>
        <w:t>Giáo dục và thời đại, Tháng 11/ 2014</w:t>
      </w:r>
      <w:bookmarkEnd w:id="15"/>
      <w:bookmarkEnd w:id="16"/>
      <w:bookmarkEnd w:id="17"/>
      <w:bookmarkEnd w:id="18"/>
    </w:p>
    <w:p w:rsidR="003F6D44" w:rsidRPr="00997BE3" w:rsidRDefault="003F6D44" w:rsidP="00133736">
      <w:pPr>
        <w:pStyle w:val="ListParagraph"/>
        <w:numPr>
          <w:ilvl w:val="0"/>
          <w:numId w:val="28"/>
        </w:numPr>
        <w:spacing w:after="0"/>
        <w:jc w:val="both"/>
        <w:rPr>
          <w:rFonts w:ascii="Times New Roman" w:eastAsia="Times New Roman" w:hAnsi="Times New Roman" w:cs="Times New Roman"/>
          <w:bCs/>
          <w:sz w:val="26"/>
          <w:szCs w:val="26"/>
        </w:rPr>
      </w:pPr>
      <w:r w:rsidRPr="00997BE3">
        <w:rPr>
          <w:rFonts w:ascii="Times New Roman" w:hAnsi="Times New Roman" w:cs="Times New Roman"/>
          <w:sz w:val="26"/>
          <w:szCs w:val="26"/>
        </w:rPr>
        <w:t>Nguyễn Văn Tuấ</w:t>
      </w:r>
      <w:r w:rsidR="00627A0D">
        <w:rPr>
          <w:rFonts w:ascii="Times New Roman" w:hAnsi="Times New Roman" w:cs="Times New Roman"/>
          <w:sz w:val="26"/>
          <w:szCs w:val="26"/>
        </w:rPr>
        <w:t xml:space="preserve">n, </w:t>
      </w:r>
      <w:r w:rsidRPr="00997BE3">
        <w:rPr>
          <w:rStyle w:val="Emphasis"/>
          <w:rFonts w:ascii="Times New Roman" w:hAnsi="Times New Roman" w:cs="Times New Roman"/>
          <w:sz w:val="26"/>
          <w:szCs w:val="26"/>
        </w:rPr>
        <w:t>Đi vào nghiên cứu khoa học</w:t>
      </w:r>
      <w:r w:rsidRPr="00997BE3">
        <w:rPr>
          <w:rFonts w:ascii="Times New Roman" w:hAnsi="Times New Roman" w:cs="Times New Roman"/>
          <w:sz w:val="26"/>
          <w:szCs w:val="26"/>
        </w:rPr>
        <w:t>, NXB Tổng hợp Tp.HCM, 2011</w:t>
      </w:r>
    </w:p>
    <w:p w:rsidR="00EE273E" w:rsidRPr="008213BF" w:rsidRDefault="003F6D44" w:rsidP="008213BF">
      <w:pPr>
        <w:pStyle w:val="ListParagraph"/>
        <w:numPr>
          <w:ilvl w:val="0"/>
          <w:numId w:val="28"/>
        </w:numPr>
        <w:spacing w:after="0"/>
        <w:jc w:val="both"/>
        <w:rPr>
          <w:rFonts w:ascii="Times New Roman" w:eastAsia="Times New Roman" w:hAnsi="Times New Roman" w:cs="Times New Roman"/>
          <w:i/>
          <w:kern w:val="36"/>
          <w:sz w:val="26"/>
          <w:szCs w:val="26"/>
        </w:rPr>
      </w:pPr>
      <w:r w:rsidRPr="00997BE3">
        <w:rPr>
          <w:rFonts w:ascii="Times New Roman" w:eastAsia="Times New Roman" w:hAnsi="Times New Roman" w:cs="Times New Roman"/>
          <w:bCs/>
          <w:sz w:val="26"/>
          <w:szCs w:val="26"/>
        </w:rPr>
        <w:t xml:space="preserve">Trần Mai Ước, </w:t>
      </w:r>
      <w:r w:rsidRPr="00997BE3">
        <w:rPr>
          <w:rFonts w:ascii="Times New Roman" w:eastAsia="Times New Roman" w:hAnsi="Times New Roman" w:cs="Times New Roman"/>
          <w:bCs/>
          <w:i/>
          <w:sz w:val="26"/>
          <w:szCs w:val="26"/>
        </w:rPr>
        <w:t>Nghiên cứu khoa học của giảng viên- yếu tố quan trọng góp phần nâng cao chất lượng đào tạo tại các trường đại học trong giai đoạn hiện nay</w:t>
      </w:r>
      <w:r w:rsidRPr="00997BE3">
        <w:rPr>
          <w:rFonts w:ascii="Times New Roman" w:eastAsia="Times New Roman" w:hAnsi="Times New Roman" w:cs="Times New Roman"/>
          <w:bCs/>
          <w:sz w:val="26"/>
          <w:szCs w:val="26"/>
        </w:rPr>
        <w:t xml:space="preserve">, Bản tin KHGD tháng 8/ 2013-  </w:t>
      </w:r>
      <w:hyperlink r:id="rId9" w:history="1">
        <w:r w:rsidRPr="00997BE3">
          <w:rPr>
            <w:rStyle w:val="Hyperlink"/>
            <w:rFonts w:ascii="Times New Roman" w:eastAsia="Times New Roman" w:hAnsi="Times New Roman" w:cs="Times New Roman"/>
            <w:color w:val="auto"/>
            <w:sz w:val="26"/>
            <w:szCs w:val="26"/>
          </w:rPr>
          <w:t>http://www.yersin.edu.vn</w:t>
        </w:r>
      </w:hyperlink>
    </w:p>
    <w:sectPr w:rsidR="00EE273E" w:rsidRPr="008213BF" w:rsidSect="009658E7">
      <w:headerReference w:type="default" r:id="rId10"/>
      <w:footerReference w:type="default" r:id="rId11"/>
      <w:pgSz w:w="11906" w:h="16838"/>
      <w:pgMar w:top="993" w:right="746" w:bottom="709" w:left="1418" w:header="68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261" w:rsidRDefault="00804261" w:rsidP="00757B11">
      <w:pPr>
        <w:spacing w:after="0" w:line="240" w:lineRule="auto"/>
      </w:pPr>
      <w:r>
        <w:separator/>
      </w:r>
    </w:p>
  </w:endnote>
  <w:endnote w:type="continuationSeparator" w:id="0">
    <w:p w:rsidR="00804261" w:rsidRDefault="00804261"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7374154"/>
      <w:docPartObj>
        <w:docPartGallery w:val="Page Numbers (Bottom of Page)"/>
        <w:docPartUnique/>
      </w:docPartObj>
    </w:sdtPr>
    <w:sdtEndPr>
      <w:rPr>
        <w:noProof/>
      </w:rPr>
    </w:sdtEndPr>
    <w:sdtContent>
      <w:p w:rsidR="00757B11" w:rsidRDefault="00757B11" w:rsidP="006647DD">
        <w:pPr>
          <w:pStyle w:val="Footer"/>
          <w:jc w:val="right"/>
        </w:pPr>
        <w:r>
          <w:fldChar w:fldCharType="begin"/>
        </w:r>
        <w:r>
          <w:instrText xml:space="preserve"> PAGE   \* MERGEFORMAT </w:instrText>
        </w:r>
        <w:r>
          <w:fldChar w:fldCharType="separate"/>
        </w:r>
        <w:r w:rsidR="00C35675">
          <w:rPr>
            <w:noProof/>
          </w:rPr>
          <w:t>1</w:t>
        </w:r>
        <w:r>
          <w:rPr>
            <w:noProof/>
          </w:rPr>
          <w:fldChar w:fldCharType="end"/>
        </w:r>
      </w:p>
    </w:sdtContent>
  </w:sdt>
  <w:p w:rsidR="00757B11" w:rsidRDefault="00757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261" w:rsidRDefault="00804261" w:rsidP="00757B11">
      <w:pPr>
        <w:spacing w:after="0" w:line="240" w:lineRule="auto"/>
      </w:pPr>
      <w:r>
        <w:separator/>
      </w:r>
    </w:p>
  </w:footnote>
  <w:footnote w:type="continuationSeparator" w:id="0">
    <w:p w:rsidR="00804261" w:rsidRDefault="00804261"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b/>
        <w:i/>
      </w:rPr>
      <w:alias w:val="Title"/>
      <w:id w:val="918526364"/>
      <w:placeholder>
        <w:docPart w:val="32EBFE0043994F9497FA231F27CCDADC"/>
      </w:placeholder>
      <w:dataBinding w:prefixMappings="xmlns:ns0='http://schemas.openxmlformats.org/package/2006/metadata/core-properties' xmlns:ns1='http://purl.org/dc/elements/1.1/'" w:xpath="/ns0:coreProperties[1]/ns1:title[1]" w:storeItemID="{6C3C8BC8-F283-45AE-878A-BAB7291924A1}"/>
      <w:text/>
    </w:sdtPr>
    <w:sdtEndPr/>
    <w:sdtContent>
      <w:p w:rsidR="003843FC" w:rsidRPr="003843FC" w:rsidRDefault="003938C9" w:rsidP="009658E7">
        <w:pPr>
          <w:pStyle w:val="Header"/>
          <w:pBdr>
            <w:bottom w:val="thickThinSmallGap" w:sz="24" w:space="1" w:color="622423" w:themeColor="accent2" w:themeShade="7F"/>
          </w:pBdr>
          <w:jc w:val="both"/>
          <w:rPr>
            <w:rFonts w:asciiTheme="majorHAnsi" w:eastAsiaTheme="majorEastAsia" w:hAnsiTheme="majorHAnsi" w:cstheme="majorBidi"/>
            <w:b/>
            <w:i/>
          </w:rPr>
        </w:pPr>
        <w:r>
          <w:rPr>
            <w:rFonts w:asciiTheme="majorHAnsi" w:eastAsiaTheme="majorEastAsia" w:hAnsiTheme="majorHAnsi" w:cstheme="majorBidi"/>
            <w:b/>
            <w:i/>
            <w:lang w:val="en-US"/>
          </w:rPr>
          <w:t>Hội thảo khoa học: Nâng cao chất lượng đào tạo của Trường cao đẳng Kỹ thuật Lý Tự Trọng Thành phố</w:t>
        </w:r>
        <w:r w:rsidR="00FC055F">
          <w:rPr>
            <w:rFonts w:asciiTheme="majorHAnsi" w:eastAsiaTheme="majorEastAsia" w:hAnsiTheme="majorHAnsi" w:cstheme="majorBidi"/>
            <w:b/>
            <w:i/>
            <w:lang w:val="en-US"/>
          </w:rPr>
          <w:t xml:space="preserve"> Hồ</w:t>
        </w:r>
        <w:r>
          <w:rPr>
            <w:rFonts w:asciiTheme="majorHAnsi" w:eastAsiaTheme="majorEastAsia" w:hAnsiTheme="majorHAnsi" w:cstheme="majorBidi"/>
            <w:b/>
            <w:i/>
            <w:lang w:val="en-US"/>
          </w:rPr>
          <w:t xml:space="preserve"> Chí Minh theo định hướng đổi mới căn bản, toàn diện giáo dục Việt Nam</w:t>
        </w:r>
      </w:p>
    </w:sdtContent>
  </w:sdt>
  <w:p w:rsidR="003843FC" w:rsidRPr="003843FC" w:rsidRDefault="003843FC" w:rsidP="003843FC">
    <w:pPr>
      <w:pStyle w:val="Header"/>
      <w:rPr>
        <w:rFonts w:asciiTheme="majorHAnsi" w:hAnsiTheme="majorHAnsi" w:cstheme="majorHAnsi"/>
        <w:b/>
        <w:i/>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11232"/>
    <w:multiLevelType w:val="hybridMultilevel"/>
    <w:tmpl w:val="1C6E0DC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222BD7"/>
    <w:multiLevelType w:val="hybridMultilevel"/>
    <w:tmpl w:val="29B46B1E"/>
    <w:lvl w:ilvl="0" w:tplc="6100AFAE">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ED30CC"/>
    <w:multiLevelType w:val="hybridMultilevel"/>
    <w:tmpl w:val="A55E9696"/>
    <w:lvl w:ilvl="0" w:tplc="72DA7718">
      <w:start w:val="1"/>
      <w:numFmt w:val="decimal"/>
      <w:lvlText w:val="%1."/>
      <w:lvlJc w:val="left"/>
      <w:pPr>
        <w:ind w:left="360" w:hanging="360"/>
      </w:pPr>
      <w:rPr>
        <w:rFonts w:ascii="Times New Roman" w:eastAsiaTheme="minorHAnsi" w:hAnsi="Times New Roman" w:cs="Times New Roman" w:hint="default"/>
        <w:i w:val="0"/>
        <w:color w:val="auto"/>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B671DEA"/>
    <w:multiLevelType w:val="hybridMultilevel"/>
    <w:tmpl w:val="BCA0D43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6A97623"/>
    <w:multiLevelType w:val="hybridMultilevel"/>
    <w:tmpl w:val="05F87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6D3A2C"/>
    <w:multiLevelType w:val="hybridMultilevel"/>
    <w:tmpl w:val="CEF2C2F6"/>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CB2CE5"/>
    <w:multiLevelType w:val="hybridMultilevel"/>
    <w:tmpl w:val="FBE6421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763A89"/>
    <w:multiLevelType w:val="hybridMultilevel"/>
    <w:tmpl w:val="8D821B50"/>
    <w:lvl w:ilvl="0" w:tplc="E9B449F8">
      <w:start w:val="1"/>
      <w:numFmt w:val="lowerLetter"/>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4259BA"/>
    <w:multiLevelType w:val="hybridMultilevel"/>
    <w:tmpl w:val="7BBA1454"/>
    <w:lvl w:ilvl="0" w:tplc="BB6A4D8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1FD57705"/>
    <w:multiLevelType w:val="hybridMultilevel"/>
    <w:tmpl w:val="26A86ECA"/>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02368E"/>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924912"/>
    <w:multiLevelType w:val="hybridMultilevel"/>
    <w:tmpl w:val="D4C40BB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A65B02"/>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C86FEB"/>
    <w:multiLevelType w:val="hybridMultilevel"/>
    <w:tmpl w:val="D226A6C0"/>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591DDC"/>
    <w:multiLevelType w:val="hybridMultilevel"/>
    <w:tmpl w:val="2F0EA4D8"/>
    <w:lvl w:ilvl="0" w:tplc="64A0C31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7D7CA1"/>
    <w:multiLevelType w:val="hybridMultilevel"/>
    <w:tmpl w:val="A0E4CB56"/>
    <w:lvl w:ilvl="0" w:tplc="74208390">
      <w:start w:val="2"/>
      <w:numFmt w:val="bullet"/>
      <w:lvlText w:val="-"/>
      <w:lvlJc w:val="left"/>
      <w:pPr>
        <w:ind w:left="2148" w:hanging="1155"/>
      </w:pPr>
      <w:rPr>
        <w:rFonts w:ascii="Times New Roman" w:eastAsiaTheme="minorHAns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6">
    <w:nsid w:val="2F06374C"/>
    <w:multiLevelType w:val="hybridMultilevel"/>
    <w:tmpl w:val="D104454E"/>
    <w:lvl w:ilvl="0" w:tplc="0409000B">
      <w:start w:val="1"/>
      <w:numFmt w:val="bullet"/>
      <w:lvlText w:val=""/>
      <w:lvlJc w:val="left"/>
      <w:pPr>
        <w:ind w:left="1288" w:hanging="360"/>
      </w:pPr>
      <w:rPr>
        <w:rFonts w:ascii="Wingdings" w:hAnsi="Wingdings" w:hint="default"/>
      </w:rPr>
    </w:lvl>
    <w:lvl w:ilvl="1" w:tplc="042A0003">
      <w:start w:val="1"/>
      <w:numFmt w:val="bullet"/>
      <w:lvlText w:val="o"/>
      <w:lvlJc w:val="left"/>
      <w:pPr>
        <w:ind w:left="2008" w:hanging="360"/>
      </w:pPr>
      <w:rPr>
        <w:rFonts w:ascii="Courier New" w:hAnsi="Courier New" w:cs="Courier New" w:hint="default"/>
      </w:rPr>
    </w:lvl>
    <w:lvl w:ilvl="2" w:tplc="042A0005" w:tentative="1">
      <w:start w:val="1"/>
      <w:numFmt w:val="bullet"/>
      <w:lvlText w:val=""/>
      <w:lvlJc w:val="left"/>
      <w:pPr>
        <w:ind w:left="2728" w:hanging="360"/>
      </w:pPr>
      <w:rPr>
        <w:rFonts w:ascii="Wingdings" w:hAnsi="Wingdings" w:hint="default"/>
      </w:rPr>
    </w:lvl>
    <w:lvl w:ilvl="3" w:tplc="042A0001" w:tentative="1">
      <w:start w:val="1"/>
      <w:numFmt w:val="bullet"/>
      <w:lvlText w:val=""/>
      <w:lvlJc w:val="left"/>
      <w:pPr>
        <w:ind w:left="3448" w:hanging="360"/>
      </w:pPr>
      <w:rPr>
        <w:rFonts w:ascii="Symbol" w:hAnsi="Symbol" w:hint="default"/>
      </w:rPr>
    </w:lvl>
    <w:lvl w:ilvl="4" w:tplc="042A0003" w:tentative="1">
      <w:start w:val="1"/>
      <w:numFmt w:val="bullet"/>
      <w:lvlText w:val="o"/>
      <w:lvlJc w:val="left"/>
      <w:pPr>
        <w:ind w:left="4168" w:hanging="360"/>
      </w:pPr>
      <w:rPr>
        <w:rFonts w:ascii="Courier New" w:hAnsi="Courier New" w:cs="Courier New" w:hint="default"/>
      </w:rPr>
    </w:lvl>
    <w:lvl w:ilvl="5" w:tplc="042A0005" w:tentative="1">
      <w:start w:val="1"/>
      <w:numFmt w:val="bullet"/>
      <w:lvlText w:val=""/>
      <w:lvlJc w:val="left"/>
      <w:pPr>
        <w:ind w:left="4888" w:hanging="360"/>
      </w:pPr>
      <w:rPr>
        <w:rFonts w:ascii="Wingdings" w:hAnsi="Wingdings" w:hint="default"/>
      </w:rPr>
    </w:lvl>
    <w:lvl w:ilvl="6" w:tplc="042A0001" w:tentative="1">
      <w:start w:val="1"/>
      <w:numFmt w:val="bullet"/>
      <w:lvlText w:val=""/>
      <w:lvlJc w:val="left"/>
      <w:pPr>
        <w:ind w:left="5608" w:hanging="360"/>
      </w:pPr>
      <w:rPr>
        <w:rFonts w:ascii="Symbol" w:hAnsi="Symbol" w:hint="default"/>
      </w:rPr>
    </w:lvl>
    <w:lvl w:ilvl="7" w:tplc="042A0003" w:tentative="1">
      <w:start w:val="1"/>
      <w:numFmt w:val="bullet"/>
      <w:lvlText w:val="o"/>
      <w:lvlJc w:val="left"/>
      <w:pPr>
        <w:ind w:left="6328" w:hanging="360"/>
      </w:pPr>
      <w:rPr>
        <w:rFonts w:ascii="Courier New" w:hAnsi="Courier New" w:cs="Courier New" w:hint="default"/>
      </w:rPr>
    </w:lvl>
    <w:lvl w:ilvl="8" w:tplc="042A0005" w:tentative="1">
      <w:start w:val="1"/>
      <w:numFmt w:val="bullet"/>
      <w:lvlText w:val=""/>
      <w:lvlJc w:val="left"/>
      <w:pPr>
        <w:ind w:left="7048" w:hanging="360"/>
      </w:pPr>
      <w:rPr>
        <w:rFonts w:ascii="Wingdings" w:hAnsi="Wingdings" w:hint="default"/>
      </w:rPr>
    </w:lvl>
  </w:abstractNum>
  <w:abstractNum w:abstractNumId="17">
    <w:nsid w:val="32BA3877"/>
    <w:multiLevelType w:val="hybridMultilevel"/>
    <w:tmpl w:val="0A76BFE6"/>
    <w:lvl w:ilvl="0" w:tplc="21FC3F6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34A37FC6"/>
    <w:multiLevelType w:val="hybridMultilevel"/>
    <w:tmpl w:val="378073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9329F7"/>
    <w:multiLevelType w:val="hybridMultilevel"/>
    <w:tmpl w:val="648A9760"/>
    <w:lvl w:ilvl="0" w:tplc="6100AF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3B4417"/>
    <w:multiLevelType w:val="multilevel"/>
    <w:tmpl w:val="84227B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39732C4B"/>
    <w:multiLevelType w:val="hybridMultilevel"/>
    <w:tmpl w:val="36EEA4FE"/>
    <w:lvl w:ilvl="0" w:tplc="F44002D4">
      <w:start w:val="3"/>
      <w:numFmt w:val="bullet"/>
      <w:lvlText w:val="-"/>
      <w:lvlJc w:val="left"/>
      <w:pPr>
        <w:ind w:left="1713" w:hanging="360"/>
      </w:pPr>
      <w:rPr>
        <w:rFonts w:ascii="Times New Roman" w:eastAsiaTheme="minorHAns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
    <w:nsid w:val="43FA1A66"/>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D7237C"/>
    <w:multiLevelType w:val="hybridMultilevel"/>
    <w:tmpl w:val="2D00D6FC"/>
    <w:lvl w:ilvl="0" w:tplc="F44002D4">
      <w:start w:val="3"/>
      <w:numFmt w:val="bullet"/>
      <w:lvlText w:val="-"/>
      <w:lvlJc w:val="left"/>
      <w:pPr>
        <w:ind w:left="1146" w:hanging="360"/>
      </w:pPr>
      <w:rPr>
        <w:rFonts w:ascii="Times New Roman" w:eastAsiaTheme="minorHAns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nsid w:val="48977AAB"/>
    <w:multiLevelType w:val="hybridMultilevel"/>
    <w:tmpl w:val="75245B2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165B"/>
    <w:multiLevelType w:val="hybridMultilevel"/>
    <w:tmpl w:val="AC6ACFB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0E2072"/>
    <w:multiLevelType w:val="hybridMultilevel"/>
    <w:tmpl w:val="EE62DDCE"/>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667719F"/>
    <w:multiLevelType w:val="hybridMultilevel"/>
    <w:tmpl w:val="A7B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AB72FC"/>
    <w:multiLevelType w:val="hybridMultilevel"/>
    <w:tmpl w:val="5E08CA5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9054AB4"/>
    <w:multiLevelType w:val="hybridMultilevel"/>
    <w:tmpl w:val="09CAF08A"/>
    <w:lvl w:ilvl="0" w:tplc="4BFC892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9500AC6"/>
    <w:multiLevelType w:val="hybridMultilevel"/>
    <w:tmpl w:val="E892BAF4"/>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AA65704"/>
    <w:multiLevelType w:val="hybridMultilevel"/>
    <w:tmpl w:val="B1A0FD6C"/>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F114EA"/>
    <w:multiLevelType w:val="hybridMultilevel"/>
    <w:tmpl w:val="88327220"/>
    <w:lvl w:ilvl="0" w:tplc="0409000F">
      <w:start w:val="1"/>
      <w:numFmt w:val="decimal"/>
      <w:lvlText w:val="%1."/>
      <w:lvlJc w:val="left"/>
      <w:pPr>
        <w:ind w:left="360" w:hanging="360"/>
      </w:pPr>
    </w:lvl>
    <w:lvl w:ilvl="1" w:tplc="64D85278">
      <w:start w:val="1"/>
      <w:numFmt w:val="upperRoman"/>
      <w:lvlText w:val="%2."/>
      <w:lvlJc w:val="right"/>
      <w:pPr>
        <w:ind w:left="1080" w:hanging="360"/>
      </w:pPr>
      <w:rPr>
        <w:b/>
      </w:rPr>
    </w:lvl>
    <w:lvl w:ilvl="2" w:tplc="0409000F">
      <w:start w:val="1"/>
      <w:numFmt w:val="decimal"/>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2453CD9"/>
    <w:multiLevelType w:val="hybridMultilevel"/>
    <w:tmpl w:val="1B68E1D0"/>
    <w:lvl w:ilvl="0" w:tplc="6100AFAE">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5FB1A07"/>
    <w:multiLevelType w:val="hybridMultilevel"/>
    <w:tmpl w:val="5572610A"/>
    <w:lvl w:ilvl="0" w:tplc="6100AF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214E14"/>
    <w:multiLevelType w:val="hybridMultilevel"/>
    <w:tmpl w:val="EC7002A8"/>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354F24"/>
    <w:multiLevelType w:val="hybridMultilevel"/>
    <w:tmpl w:val="D878F45C"/>
    <w:lvl w:ilvl="0" w:tplc="02CEF048">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7">
    <w:nsid w:val="6E3E217D"/>
    <w:multiLevelType w:val="hybridMultilevel"/>
    <w:tmpl w:val="272C3E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nsid w:val="6F5C61B9"/>
    <w:multiLevelType w:val="hybridMultilevel"/>
    <w:tmpl w:val="75B2B0A0"/>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4900C7"/>
    <w:multiLevelType w:val="hybridMultilevel"/>
    <w:tmpl w:val="E6B8B0A2"/>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4232F26"/>
    <w:multiLevelType w:val="hybridMultilevel"/>
    <w:tmpl w:val="E8B61372"/>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180E52"/>
    <w:multiLevelType w:val="hybridMultilevel"/>
    <w:tmpl w:val="41F47FC0"/>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980835"/>
    <w:multiLevelType w:val="hybridMultilevel"/>
    <w:tmpl w:val="197AC262"/>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E9331A6"/>
    <w:multiLevelType w:val="hybridMultilevel"/>
    <w:tmpl w:val="D22696D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FD01561"/>
    <w:multiLevelType w:val="hybridMultilevel"/>
    <w:tmpl w:val="C980D4B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8"/>
  </w:num>
  <w:num w:numId="3">
    <w:abstractNumId w:val="16"/>
  </w:num>
  <w:num w:numId="4">
    <w:abstractNumId w:val="37"/>
  </w:num>
  <w:num w:numId="5">
    <w:abstractNumId w:val="18"/>
  </w:num>
  <w:num w:numId="6">
    <w:abstractNumId w:val="30"/>
  </w:num>
  <w:num w:numId="7">
    <w:abstractNumId w:val="23"/>
  </w:num>
  <w:num w:numId="8">
    <w:abstractNumId w:val="21"/>
  </w:num>
  <w:num w:numId="9">
    <w:abstractNumId w:val="15"/>
  </w:num>
  <w:num w:numId="10">
    <w:abstractNumId w:val="35"/>
  </w:num>
  <w:num w:numId="11">
    <w:abstractNumId w:val="32"/>
  </w:num>
  <w:num w:numId="12">
    <w:abstractNumId w:val="29"/>
  </w:num>
  <w:num w:numId="13">
    <w:abstractNumId w:val="3"/>
  </w:num>
  <w:num w:numId="14">
    <w:abstractNumId w:val="14"/>
  </w:num>
  <w:num w:numId="15">
    <w:abstractNumId w:val="12"/>
  </w:num>
  <w:num w:numId="16">
    <w:abstractNumId w:val="25"/>
  </w:num>
  <w:num w:numId="17">
    <w:abstractNumId w:val="40"/>
  </w:num>
  <w:num w:numId="18">
    <w:abstractNumId w:val="31"/>
  </w:num>
  <w:num w:numId="19">
    <w:abstractNumId w:val="0"/>
  </w:num>
  <w:num w:numId="20">
    <w:abstractNumId w:val="13"/>
  </w:num>
  <w:num w:numId="21">
    <w:abstractNumId w:val="5"/>
  </w:num>
  <w:num w:numId="22">
    <w:abstractNumId w:val="24"/>
  </w:num>
  <w:num w:numId="23">
    <w:abstractNumId w:val="9"/>
  </w:num>
  <w:num w:numId="24">
    <w:abstractNumId w:val="6"/>
  </w:num>
  <w:num w:numId="25">
    <w:abstractNumId w:val="11"/>
  </w:num>
  <w:num w:numId="26">
    <w:abstractNumId w:val="43"/>
  </w:num>
  <w:num w:numId="27">
    <w:abstractNumId w:val="27"/>
  </w:num>
  <w:num w:numId="28">
    <w:abstractNumId w:val="2"/>
  </w:num>
  <w:num w:numId="29">
    <w:abstractNumId w:val="42"/>
  </w:num>
  <w:num w:numId="30">
    <w:abstractNumId w:val="26"/>
  </w:num>
  <w:num w:numId="31">
    <w:abstractNumId w:val="44"/>
  </w:num>
  <w:num w:numId="32">
    <w:abstractNumId w:val="38"/>
  </w:num>
  <w:num w:numId="33">
    <w:abstractNumId w:val="20"/>
  </w:num>
  <w:num w:numId="34">
    <w:abstractNumId w:val="41"/>
  </w:num>
  <w:num w:numId="35">
    <w:abstractNumId w:val="7"/>
  </w:num>
  <w:num w:numId="36">
    <w:abstractNumId w:val="28"/>
  </w:num>
  <w:num w:numId="37">
    <w:abstractNumId w:val="39"/>
  </w:num>
  <w:num w:numId="38">
    <w:abstractNumId w:val="4"/>
  </w:num>
  <w:num w:numId="39">
    <w:abstractNumId w:val="10"/>
  </w:num>
  <w:num w:numId="40">
    <w:abstractNumId w:val="36"/>
  </w:num>
  <w:num w:numId="41">
    <w:abstractNumId w:val="22"/>
  </w:num>
  <w:num w:numId="42">
    <w:abstractNumId w:val="1"/>
  </w:num>
  <w:num w:numId="43">
    <w:abstractNumId w:val="33"/>
  </w:num>
  <w:num w:numId="44">
    <w:abstractNumId w:val="19"/>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B0A"/>
    <w:rsid w:val="00013434"/>
    <w:rsid w:val="000211EC"/>
    <w:rsid w:val="000223B2"/>
    <w:rsid w:val="00023D95"/>
    <w:rsid w:val="0003536F"/>
    <w:rsid w:val="00047558"/>
    <w:rsid w:val="00050AA9"/>
    <w:rsid w:val="000715A5"/>
    <w:rsid w:val="0007261D"/>
    <w:rsid w:val="000801DC"/>
    <w:rsid w:val="0008231D"/>
    <w:rsid w:val="0008799A"/>
    <w:rsid w:val="000B582D"/>
    <w:rsid w:val="000B657D"/>
    <w:rsid w:val="000C44FC"/>
    <w:rsid w:val="000E3DA1"/>
    <w:rsid w:val="000F73FA"/>
    <w:rsid w:val="0010048F"/>
    <w:rsid w:val="00112733"/>
    <w:rsid w:val="001145BA"/>
    <w:rsid w:val="00120196"/>
    <w:rsid w:val="00130059"/>
    <w:rsid w:val="00131216"/>
    <w:rsid w:val="00133736"/>
    <w:rsid w:val="00134B3B"/>
    <w:rsid w:val="00135FEB"/>
    <w:rsid w:val="00140130"/>
    <w:rsid w:val="00144D54"/>
    <w:rsid w:val="00145608"/>
    <w:rsid w:val="001630E9"/>
    <w:rsid w:val="001643D6"/>
    <w:rsid w:val="00166509"/>
    <w:rsid w:val="00182486"/>
    <w:rsid w:val="00182F43"/>
    <w:rsid w:val="001859B0"/>
    <w:rsid w:val="001A0182"/>
    <w:rsid w:val="001A065A"/>
    <w:rsid w:val="001A1F9C"/>
    <w:rsid w:val="001A3E26"/>
    <w:rsid w:val="001A635B"/>
    <w:rsid w:val="001B3A45"/>
    <w:rsid w:val="001C07F4"/>
    <w:rsid w:val="001C323D"/>
    <w:rsid w:val="001D4A40"/>
    <w:rsid w:val="001F0537"/>
    <w:rsid w:val="00202DEB"/>
    <w:rsid w:val="00211673"/>
    <w:rsid w:val="00211A21"/>
    <w:rsid w:val="002247FA"/>
    <w:rsid w:val="002336D6"/>
    <w:rsid w:val="002345F3"/>
    <w:rsid w:val="002516E0"/>
    <w:rsid w:val="00251B51"/>
    <w:rsid w:val="002565A9"/>
    <w:rsid w:val="002651E5"/>
    <w:rsid w:val="00276F02"/>
    <w:rsid w:val="00287003"/>
    <w:rsid w:val="00293210"/>
    <w:rsid w:val="002A7288"/>
    <w:rsid w:val="002C01AF"/>
    <w:rsid w:val="002C30AA"/>
    <w:rsid w:val="002D2ADA"/>
    <w:rsid w:val="002E113F"/>
    <w:rsid w:val="002E56AB"/>
    <w:rsid w:val="002F658B"/>
    <w:rsid w:val="003133C9"/>
    <w:rsid w:val="00322A4D"/>
    <w:rsid w:val="00326BE6"/>
    <w:rsid w:val="003306BA"/>
    <w:rsid w:val="00332366"/>
    <w:rsid w:val="003409D3"/>
    <w:rsid w:val="0034679C"/>
    <w:rsid w:val="003502B2"/>
    <w:rsid w:val="003568F6"/>
    <w:rsid w:val="00362D52"/>
    <w:rsid w:val="003654AE"/>
    <w:rsid w:val="00370CE6"/>
    <w:rsid w:val="00373F5C"/>
    <w:rsid w:val="003843FC"/>
    <w:rsid w:val="00385D40"/>
    <w:rsid w:val="003862E5"/>
    <w:rsid w:val="003938C9"/>
    <w:rsid w:val="0039450C"/>
    <w:rsid w:val="003954FC"/>
    <w:rsid w:val="00396B3D"/>
    <w:rsid w:val="003A15AA"/>
    <w:rsid w:val="003A1776"/>
    <w:rsid w:val="003A4772"/>
    <w:rsid w:val="003A5C9B"/>
    <w:rsid w:val="003A6669"/>
    <w:rsid w:val="003B340D"/>
    <w:rsid w:val="003C113A"/>
    <w:rsid w:val="003D738E"/>
    <w:rsid w:val="003E12D1"/>
    <w:rsid w:val="003E3411"/>
    <w:rsid w:val="003F6D44"/>
    <w:rsid w:val="003F7060"/>
    <w:rsid w:val="00405711"/>
    <w:rsid w:val="00411876"/>
    <w:rsid w:val="0043367B"/>
    <w:rsid w:val="00435AF4"/>
    <w:rsid w:val="00444565"/>
    <w:rsid w:val="00471CB2"/>
    <w:rsid w:val="00475A28"/>
    <w:rsid w:val="0048460A"/>
    <w:rsid w:val="004924C1"/>
    <w:rsid w:val="0049349F"/>
    <w:rsid w:val="004A662C"/>
    <w:rsid w:val="004A7189"/>
    <w:rsid w:val="004B5E86"/>
    <w:rsid w:val="004B6690"/>
    <w:rsid w:val="004C0B4F"/>
    <w:rsid w:val="004F5ECF"/>
    <w:rsid w:val="004F6CF2"/>
    <w:rsid w:val="00506886"/>
    <w:rsid w:val="0051119F"/>
    <w:rsid w:val="00512B66"/>
    <w:rsid w:val="00521E73"/>
    <w:rsid w:val="005222D0"/>
    <w:rsid w:val="00570973"/>
    <w:rsid w:val="00591E21"/>
    <w:rsid w:val="005B6BB6"/>
    <w:rsid w:val="005C6AEE"/>
    <w:rsid w:val="005D608C"/>
    <w:rsid w:val="005E2051"/>
    <w:rsid w:val="005F2EB5"/>
    <w:rsid w:val="005F60BF"/>
    <w:rsid w:val="006143AB"/>
    <w:rsid w:val="00615D17"/>
    <w:rsid w:val="00622F85"/>
    <w:rsid w:val="00623939"/>
    <w:rsid w:val="00627312"/>
    <w:rsid w:val="00627A0D"/>
    <w:rsid w:val="00632797"/>
    <w:rsid w:val="006334A5"/>
    <w:rsid w:val="00643B0A"/>
    <w:rsid w:val="006528A4"/>
    <w:rsid w:val="006637E4"/>
    <w:rsid w:val="006647DD"/>
    <w:rsid w:val="0066740E"/>
    <w:rsid w:val="00670B0E"/>
    <w:rsid w:val="006776C9"/>
    <w:rsid w:val="006834F3"/>
    <w:rsid w:val="006A79DC"/>
    <w:rsid w:val="006B3A8E"/>
    <w:rsid w:val="006B4765"/>
    <w:rsid w:val="006B5F7C"/>
    <w:rsid w:val="006C36A4"/>
    <w:rsid w:val="006C4298"/>
    <w:rsid w:val="006D412D"/>
    <w:rsid w:val="006D4692"/>
    <w:rsid w:val="00700381"/>
    <w:rsid w:val="007005DC"/>
    <w:rsid w:val="00714C3A"/>
    <w:rsid w:val="00722E3F"/>
    <w:rsid w:val="00723D5D"/>
    <w:rsid w:val="00736CA9"/>
    <w:rsid w:val="007501B0"/>
    <w:rsid w:val="00757688"/>
    <w:rsid w:val="00757B11"/>
    <w:rsid w:val="00763222"/>
    <w:rsid w:val="007711AC"/>
    <w:rsid w:val="00783658"/>
    <w:rsid w:val="00786957"/>
    <w:rsid w:val="007A62AC"/>
    <w:rsid w:val="007C1347"/>
    <w:rsid w:val="007C2391"/>
    <w:rsid w:val="007D338D"/>
    <w:rsid w:val="007E1252"/>
    <w:rsid w:val="007E1909"/>
    <w:rsid w:val="007E2017"/>
    <w:rsid w:val="008011AC"/>
    <w:rsid w:val="00802047"/>
    <w:rsid w:val="00804261"/>
    <w:rsid w:val="00804ECE"/>
    <w:rsid w:val="008135DE"/>
    <w:rsid w:val="008213BF"/>
    <w:rsid w:val="00821C2E"/>
    <w:rsid w:val="008230EF"/>
    <w:rsid w:val="00832692"/>
    <w:rsid w:val="008343AA"/>
    <w:rsid w:val="008363DF"/>
    <w:rsid w:val="0083704A"/>
    <w:rsid w:val="0084166E"/>
    <w:rsid w:val="00842467"/>
    <w:rsid w:val="00845B29"/>
    <w:rsid w:val="008820D5"/>
    <w:rsid w:val="008A078F"/>
    <w:rsid w:val="008A53E5"/>
    <w:rsid w:val="008B6357"/>
    <w:rsid w:val="008C061A"/>
    <w:rsid w:val="008D0D48"/>
    <w:rsid w:val="008E6AEF"/>
    <w:rsid w:val="008E7045"/>
    <w:rsid w:val="00901169"/>
    <w:rsid w:val="00933523"/>
    <w:rsid w:val="00965883"/>
    <w:rsid w:val="009658E7"/>
    <w:rsid w:val="00977A5D"/>
    <w:rsid w:val="00991DE0"/>
    <w:rsid w:val="00991E44"/>
    <w:rsid w:val="009A3DE7"/>
    <w:rsid w:val="009A54D1"/>
    <w:rsid w:val="009C1F10"/>
    <w:rsid w:val="009C54B8"/>
    <w:rsid w:val="009D1808"/>
    <w:rsid w:val="009D2865"/>
    <w:rsid w:val="009D722B"/>
    <w:rsid w:val="00A13FA7"/>
    <w:rsid w:val="00A2324D"/>
    <w:rsid w:val="00A25719"/>
    <w:rsid w:val="00A36147"/>
    <w:rsid w:val="00A440C7"/>
    <w:rsid w:val="00A52C8F"/>
    <w:rsid w:val="00A53FE8"/>
    <w:rsid w:val="00A62355"/>
    <w:rsid w:val="00A656D4"/>
    <w:rsid w:val="00A65EEE"/>
    <w:rsid w:val="00A814E9"/>
    <w:rsid w:val="00A9222F"/>
    <w:rsid w:val="00A9707B"/>
    <w:rsid w:val="00AA16F1"/>
    <w:rsid w:val="00AA28E4"/>
    <w:rsid w:val="00AA2FCA"/>
    <w:rsid w:val="00AB67F3"/>
    <w:rsid w:val="00AC3A81"/>
    <w:rsid w:val="00AC6F3B"/>
    <w:rsid w:val="00AC7B46"/>
    <w:rsid w:val="00AD7E36"/>
    <w:rsid w:val="00AD7F7E"/>
    <w:rsid w:val="00AE7579"/>
    <w:rsid w:val="00AF3752"/>
    <w:rsid w:val="00B00C60"/>
    <w:rsid w:val="00B211B1"/>
    <w:rsid w:val="00B24040"/>
    <w:rsid w:val="00B55C7B"/>
    <w:rsid w:val="00B61795"/>
    <w:rsid w:val="00B668A3"/>
    <w:rsid w:val="00B8181D"/>
    <w:rsid w:val="00B836CD"/>
    <w:rsid w:val="00BB09EA"/>
    <w:rsid w:val="00BD4E65"/>
    <w:rsid w:val="00BE4185"/>
    <w:rsid w:val="00BE5412"/>
    <w:rsid w:val="00BF6CA2"/>
    <w:rsid w:val="00BF71F4"/>
    <w:rsid w:val="00C009C7"/>
    <w:rsid w:val="00C23E91"/>
    <w:rsid w:val="00C309B3"/>
    <w:rsid w:val="00C35675"/>
    <w:rsid w:val="00C4304C"/>
    <w:rsid w:val="00C4639A"/>
    <w:rsid w:val="00C50275"/>
    <w:rsid w:val="00C56F72"/>
    <w:rsid w:val="00C57783"/>
    <w:rsid w:val="00C70BEB"/>
    <w:rsid w:val="00C772A8"/>
    <w:rsid w:val="00C84FAD"/>
    <w:rsid w:val="00CA7B01"/>
    <w:rsid w:val="00CB2224"/>
    <w:rsid w:val="00CB71B3"/>
    <w:rsid w:val="00CC3139"/>
    <w:rsid w:val="00CC5D5B"/>
    <w:rsid w:val="00CC6965"/>
    <w:rsid w:val="00CC768D"/>
    <w:rsid w:val="00CC7DB8"/>
    <w:rsid w:val="00CF3E0C"/>
    <w:rsid w:val="00D06ED0"/>
    <w:rsid w:val="00D11451"/>
    <w:rsid w:val="00D1573F"/>
    <w:rsid w:val="00D42006"/>
    <w:rsid w:val="00D616C1"/>
    <w:rsid w:val="00D76D24"/>
    <w:rsid w:val="00D81E92"/>
    <w:rsid w:val="00D8666A"/>
    <w:rsid w:val="00D97C99"/>
    <w:rsid w:val="00DA17A3"/>
    <w:rsid w:val="00DA3E81"/>
    <w:rsid w:val="00DB2CD9"/>
    <w:rsid w:val="00DB370E"/>
    <w:rsid w:val="00DB6735"/>
    <w:rsid w:val="00DC5219"/>
    <w:rsid w:val="00DC6323"/>
    <w:rsid w:val="00DD28D1"/>
    <w:rsid w:val="00DF5819"/>
    <w:rsid w:val="00E110E0"/>
    <w:rsid w:val="00E139EF"/>
    <w:rsid w:val="00E1502E"/>
    <w:rsid w:val="00E15346"/>
    <w:rsid w:val="00E20701"/>
    <w:rsid w:val="00E22566"/>
    <w:rsid w:val="00E2712C"/>
    <w:rsid w:val="00E31FA4"/>
    <w:rsid w:val="00E43448"/>
    <w:rsid w:val="00E45FE0"/>
    <w:rsid w:val="00E476BD"/>
    <w:rsid w:val="00E7002B"/>
    <w:rsid w:val="00E71A52"/>
    <w:rsid w:val="00E73624"/>
    <w:rsid w:val="00E74CAA"/>
    <w:rsid w:val="00E75374"/>
    <w:rsid w:val="00E776E4"/>
    <w:rsid w:val="00E840DD"/>
    <w:rsid w:val="00E84709"/>
    <w:rsid w:val="00E92385"/>
    <w:rsid w:val="00EA76D0"/>
    <w:rsid w:val="00EB4506"/>
    <w:rsid w:val="00EC3A73"/>
    <w:rsid w:val="00EC72A4"/>
    <w:rsid w:val="00EC75A7"/>
    <w:rsid w:val="00EC7D6E"/>
    <w:rsid w:val="00ED5A9F"/>
    <w:rsid w:val="00EE273E"/>
    <w:rsid w:val="00F04775"/>
    <w:rsid w:val="00F04CAB"/>
    <w:rsid w:val="00F06539"/>
    <w:rsid w:val="00F1067D"/>
    <w:rsid w:val="00F23570"/>
    <w:rsid w:val="00F24CBC"/>
    <w:rsid w:val="00F3400F"/>
    <w:rsid w:val="00F41329"/>
    <w:rsid w:val="00F45283"/>
    <w:rsid w:val="00F45C9F"/>
    <w:rsid w:val="00F472C6"/>
    <w:rsid w:val="00F57AD0"/>
    <w:rsid w:val="00F655E0"/>
    <w:rsid w:val="00F710EC"/>
    <w:rsid w:val="00F74DC7"/>
    <w:rsid w:val="00F8080B"/>
    <w:rsid w:val="00F864BE"/>
    <w:rsid w:val="00FA0010"/>
    <w:rsid w:val="00FA4F41"/>
    <w:rsid w:val="00FA65B7"/>
    <w:rsid w:val="00FB541F"/>
    <w:rsid w:val="00FB570A"/>
    <w:rsid w:val="00FB6B40"/>
    <w:rsid w:val="00FC055F"/>
    <w:rsid w:val="00FE11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7587A-4A0C-4310-BE02-5F6F523E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semiHidden/>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st1">
    <w:name w:val="st1"/>
    <w:basedOn w:val="DefaultParagraphFont"/>
    <w:rsid w:val="00AE7579"/>
  </w:style>
  <w:style w:type="character" w:styleId="Strong">
    <w:name w:val="Strong"/>
    <w:basedOn w:val="DefaultParagraphFont"/>
    <w:uiPriority w:val="22"/>
    <w:qFormat/>
    <w:rsid w:val="003F6D44"/>
    <w:rPr>
      <w:b/>
      <w:bCs/>
    </w:rPr>
  </w:style>
  <w:style w:type="character" w:styleId="Emphasis">
    <w:name w:val="Emphasis"/>
    <w:uiPriority w:val="20"/>
    <w:qFormat/>
    <w:rsid w:val="003F6D4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pqn2014.cqaftu.edu.vn/index.php/tin-tuc-su-kien/355-nghien-c-u-khoa-h-c-trong-tru-ng-dh-g-n-nha-tru-ng-v-i-doanh-nghi-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yersin.edu.vn"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EBFE0043994F9497FA231F27CCDADC"/>
        <w:category>
          <w:name w:val="General"/>
          <w:gallery w:val="placeholder"/>
        </w:category>
        <w:types>
          <w:type w:val="bbPlcHdr"/>
        </w:types>
        <w:behaviors>
          <w:behavior w:val="content"/>
        </w:behaviors>
        <w:guid w:val="{D4CB68B1-C8A7-4CE9-87CA-D1CCF52782B4}"/>
      </w:docPartPr>
      <w:docPartBody>
        <w:p w:rsidR="005F02A4" w:rsidRDefault="00F526D7" w:rsidP="00F526D7">
          <w:pPr>
            <w:pStyle w:val="32EBFE0043994F9497FA231F27CCDAD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D7"/>
    <w:rsid w:val="0025208E"/>
    <w:rsid w:val="004F33BB"/>
    <w:rsid w:val="005F02A4"/>
    <w:rsid w:val="005F088F"/>
    <w:rsid w:val="00635E0C"/>
    <w:rsid w:val="006B297C"/>
    <w:rsid w:val="006E0142"/>
    <w:rsid w:val="00BA1CFF"/>
    <w:rsid w:val="00CD5B16"/>
    <w:rsid w:val="00D27B08"/>
    <w:rsid w:val="00F16868"/>
    <w:rsid w:val="00F52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DD593-F2ED-4631-AB1B-95103B887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1681</Words>
  <Characters>9582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Hội thảo khoa học: Nâng cao chất lượng đào tạo của Trường cao đẳng Kỹ thuật Lý Tự Trọng Thành phố Hò Chí Minh theo định hướng đổi mới căn bản, toàn diện giáo dục Việt Nam</vt:lpstr>
    </vt:vector>
  </TitlesOfParts>
  <Company/>
  <LinksUpToDate>false</LinksUpToDate>
  <CharactersWithSpaces>11241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Thinh Men</dc:creator>
  <cp:lastModifiedBy>Ms phuong</cp:lastModifiedBy>
  <cp:revision>11</cp:revision>
  <cp:lastPrinted>2014-05-06T08:21:00Z</cp:lastPrinted>
  <dcterms:created xsi:type="dcterms:W3CDTF">2015-05-21T01:07:00Z</dcterms:created>
  <dcterms:modified xsi:type="dcterms:W3CDTF">2015-05-25T04:15:00Z</dcterms:modified>
</cp:coreProperties>
</file>